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81" w:rsidRPr="00B07BA5" w:rsidRDefault="00384333" w:rsidP="00DE4F68">
      <w:pPr>
        <w:spacing w:line="360" w:lineRule="auto"/>
        <w:rPr>
          <w:b/>
          <w:sz w:val="24"/>
          <w:u w:val="single"/>
        </w:rPr>
      </w:pPr>
      <w:r w:rsidRPr="00B07BA5">
        <w:rPr>
          <w:b/>
          <w:sz w:val="24"/>
          <w:u w:val="single"/>
        </w:rPr>
        <w:t>Datos p</w:t>
      </w:r>
      <w:r w:rsidR="001F65D4" w:rsidRPr="00B07BA5">
        <w:rPr>
          <w:b/>
          <w:sz w:val="24"/>
          <w:u w:val="single"/>
        </w:rPr>
        <w:t>ersonales</w:t>
      </w:r>
    </w:p>
    <w:p w:rsidR="00496F81" w:rsidRPr="00496F81" w:rsidRDefault="00496F81" w:rsidP="00DE4F68">
      <w:pPr>
        <w:spacing w:line="360" w:lineRule="auto"/>
      </w:pPr>
      <w:r w:rsidRPr="00496F81">
        <w:t xml:space="preserve">Apellidos y nombre: </w:t>
      </w:r>
      <w:r w:rsidR="00B07BA5">
        <w:t>Arregui, Matías Ezequiel</w:t>
      </w:r>
      <w:r w:rsidR="00B07BA5">
        <w:tab/>
      </w:r>
      <w:r w:rsidR="00B07BA5">
        <w:tab/>
      </w:r>
      <w:r w:rsidR="00B07BA5">
        <w:tab/>
      </w:r>
      <w:r w:rsidRPr="00496F81">
        <w:t xml:space="preserve"> </w:t>
      </w:r>
    </w:p>
    <w:p w:rsidR="00496F81" w:rsidRPr="00F04B50" w:rsidRDefault="00496F81" w:rsidP="00DE4F68">
      <w:pPr>
        <w:spacing w:line="360" w:lineRule="auto"/>
        <w:rPr>
          <w:lang w:val="en-US"/>
        </w:rPr>
      </w:pPr>
      <w:r w:rsidRPr="00F04B50">
        <w:rPr>
          <w:lang w:val="en-US"/>
        </w:rPr>
        <w:t xml:space="preserve">Email: </w:t>
      </w:r>
      <w:r w:rsidR="00B07BA5" w:rsidRPr="00F04B50">
        <w:rPr>
          <w:lang w:val="en-US"/>
        </w:rPr>
        <w:t>arregui.matias@inta.gob.ar</w:t>
      </w:r>
    </w:p>
    <w:p w:rsidR="00DE4F68" w:rsidRPr="00F04B50" w:rsidRDefault="00DE4F68" w:rsidP="00DE4F68">
      <w:pPr>
        <w:spacing w:line="360" w:lineRule="auto"/>
        <w:rPr>
          <w:lang w:val="en-US"/>
        </w:rPr>
      </w:pPr>
    </w:p>
    <w:p w:rsidR="00496F81" w:rsidRPr="00384333" w:rsidRDefault="00384333" w:rsidP="00DE4F68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Formación a</w:t>
      </w:r>
      <w:r w:rsidR="001F65D4">
        <w:rPr>
          <w:b/>
          <w:sz w:val="24"/>
          <w:u w:val="single"/>
        </w:rPr>
        <w:t>cadémica</w:t>
      </w:r>
    </w:p>
    <w:p w:rsidR="00F04B50" w:rsidRDefault="00B07BA5" w:rsidP="00B07BA5">
      <w:pPr>
        <w:pStyle w:val="Logro"/>
        <w:numPr>
          <w:ilvl w:val="0"/>
          <w:numId w:val="0"/>
        </w:numPr>
        <w:rPr>
          <w:rFonts w:asciiTheme="minorHAnsi" w:eastAsiaTheme="minorEastAsia" w:hAnsiTheme="minorHAnsi" w:cstheme="minorBidi"/>
          <w:sz w:val="21"/>
          <w:szCs w:val="21"/>
        </w:rPr>
      </w:pPr>
      <w:r w:rsidRPr="00B07BA5">
        <w:rPr>
          <w:rFonts w:asciiTheme="minorHAnsi" w:eastAsiaTheme="minorEastAsia" w:hAnsiTheme="minorHAnsi" w:cstheme="minorBidi"/>
          <w:sz w:val="21"/>
          <w:szCs w:val="21"/>
        </w:rPr>
        <w:t xml:space="preserve">2015- </w:t>
      </w:r>
      <w:r w:rsidR="00F04B50">
        <w:rPr>
          <w:rFonts w:asciiTheme="minorHAnsi" w:eastAsiaTheme="minorEastAsia" w:hAnsiTheme="minorHAnsi" w:cstheme="minorBidi"/>
          <w:sz w:val="21"/>
          <w:szCs w:val="21"/>
        </w:rPr>
        <w:t xml:space="preserve">2020 </w:t>
      </w:r>
      <w:r w:rsidR="00F04B50">
        <w:rPr>
          <w:rFonts w:asciiTheme="minorHAnsi" w:eastAsiaTheme="minorEastAsia" w:hAnsiTheme="minorHAnsi" w:cstheme="minorBidi"/>
          <w:sz w:val="21"/>
          <w:szCs w:val="21"/>
        </w:rPr>
        <w:tab/>
      </w:r>
      <w:r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="00F04B50">
        <w:rPr>
          <w:rFonts w:asciiTheme="minorHAnsi" w:eastAsiaTheme="minorEastAsia" w:hAnsiTheme="minorHAnsi" w:cstheme="minorBidi"/>
          <w:sz w:val="21"/>
          <w:szCs w:val="21"/>
        </w:rPr>
        <w:t>Doctor en Ciencias Veterinarias</w:t>
      </w:r>
    </w:p>
    <w:p w:rsidR="00B07BA5" w:rsidRPr="00B07BA5" w:rsidRDefault="00F04B50" w:rsidP="00F04B50">
      <w:pPr>
        <w:pStyle w:val="Logro"/>
        <w:numPr>
          <w:ilvl w:val="0"/>
          <w:numId w:val="0"/>
        </w:numPr>
        <w:ind w:left="1416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="00B07BA5" w:rsidRPr="00B07BA5">
        <w:rPr>
          <w:rFonts w:asciiTheme="minorHAnsi" w:eastAsiaTheme="minorEastAsia" w:hAnsiTheme="minorHAnsi" w:cstheme="minorBidi"/>
          <w:sz w:val="21"/>
          <w:szCs w:val="21"/>
        </w:rPr>
        <w:t xml:space="preserve">Facultad de Ciencias Veterinarias </w:t>
      </w:r>
    </w:p>
    <w:p w:rsidR="00B07BA5" w:rsidRPr="00B07BA5" w:rsidRDefault="00B07BA5" w:rsidP="00B07BA5">
      <w:pPr>
        <w:pStyle w:val="Logro"/>
        <w:numPr>
          <w:ilvl w:val="0"/>
          <w:numId w:val="0"/>
        </w:numPr>
        <w:ind w:left="240" w:hanging="240"/>
        <w:rPr>
          <w:rFonts w:asciiTheme="minorHAnsi" w:eastAsiaTheme="minorEastAsia" w:hAnsiTheme="minorHAnsi" w:cstheme="minorBidi"/>
          <w:sz w:val="21"/>
          <w:szCs w:val="21"/>
        </w:rPr>
      </w:pPr>
      <w:r w:rsidRPr="00B07BA5">
        <w:rPr>
          <w:rFonts w:asciiTheme="minorHAnsi" w:eastAsiaTheme="minorEastAsia" w:hAnsiTheme="minorHAnsi" w:cstheme="minorBidi"/>
          <w:sz w:val="21"/>
          <w:szCs w:val="21"/>
        </w:rPr>
        <w:t xml:space="preserve">                               Universidad Nacional de La Plata   </w:t>
      </w:r>
    </w:p>
    <w:p w:rsidR="00B07BA5" w:rsidRPr="00B07BA5" w:rsidRDefault="00B07BA5" w:rsidP="00B07BA5">
      <w:pPr>
        <w:pStyle w:val="Logro"/>
        <w:numPr>
          <w:ilvl w:val="0"/>
          <w:numId w:val="0"/>
        </w:numPr>
        <w:ind w:left="240" w:hanging="240"/>
        <w:rPr>
          <w:rFonts w:asciiTheme="minorHAnsi" w:eastAsiaTheme="minorEastAsia" w:hAnsiTheme="minorHAnsi" w:cstheme="minorBidi"/>
          <w:sz w:val="21"/>
          <w:szCs w:val="21"/>
        </w:rPr>
      </w:pPr>
      <w:r w:rsidRPr="00B07BA5">
        <w:rPr>
          <w:rFonts w:asciiTheme="minorHAnsi" w:eastAsiaTheme="minorEastAsia" w:hAnsiTheme="minorHAnsi" w:cstheme="minorBidi"/>
          <w:sz w:val="21"/>
          <w:szCs w:val="21"/>
        </w:rPr>
        <w:t xml:space="preserve">          </w:t>
      </w:r>
      <w:r w:rsidR="00F04B50">
        <w:rPr>
          <w:rFonts w:asciiTheme="minorHAnsi" w:eastAsiaTheme="minorEastAsia" w:hAnsiTheme="minorHAnsi" w:cstheme="minorBidi"/>
          <w:sz w:val="21"/>
          <w:szCs w:val="21"/>
        </w:rPr>
        <w:t xml:space="preserve">                     </w:t>
      </w:r>
    </w:p>
    <w:p w:rsidR="00B07BA5" w:rsidRPr="00B07BA5" w:rsidRDefault="00B07BA5" w:rsidP="00B07BA5">
      <w:pPr>
        <w:pStyle w:val="Logro"/>
        <w:numPr>
          <w:ilvl w:val="0"/>
          <w:numId w:val="0"/>
        </w:numPr>
        <w:rPr>
          <w:rFonts w:asciiTheme="minorHAnsi" w:eastAsiaTheme="minorEastAsia" w:hAnsiTheme="minorHAnsi" w:cstheme="minorBidi"/>
          <w:sz w:val="21"/>
          <w:szCs w:val="21"/>
        </w:rPr>
      </w:pPr>
    </w:p>
    <w:p w:rsidR="00F04B50" w:rsidRDefault="00B07BA5" w:rsidP="00B07BA5">
      <w:pPr>
        <w:pStyle w:val="Compaa"/>
        <w:numPr>
          <w:ilvl w:val="1"/>
          <w:numId w:val="3"/>
        </w:numPr>
        <w:tabs>
          <w:tab w:val="clear" w:pos="1440"/>
          <w:tab w:val="left" w:pos="1250"/>
        </w:tabs>
        <w:spacing w:before="120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="00F04B50"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="00F04B50" w:rsidRPr="00B07BA5">
        <w:rPr>
          <w:rFonts w:asciiTheme="minorHAnsi" w:eastAsiaTheme="minorEastAsia" w:hAnsiTheme="minorHAnsi" w:cstheme="minorBidi"/>
          <w:sz w:val="21"/>
          <w:szCs w:val="21"/>
        </w:rPr>
        <w:t>Veterinario - Intensificación en Clínica de Grandes</w:t>
      </w:r>
      <w:r>
        <w:rPr>
          <w:rFonts w:asciiTheme="minorHAnsi" w:eastAsiaTheme="minorEastAsia" w:hAnsiTheme="minorHAnsi" w:cstheme="minorBidi"/>
          <w:sz w:val="21"/>
          <w:szCs w:val="21"/>
        </w:rPr>
        <w:t xml:space="preserve"> </w:t>
      </w:r>
      <w:r w:rsidR="00F04B50">
        <w:rPr>
          <w:rFonts w:asciiTheme="minorHAnsi" w:eastAsiaTheme="minorEastAsia" w:hAnsiTheme="minorHAnsi" w:cstheme="minorBidi"/>
          <w:sz w:val="21"/>
          <w:szCs w:val="21"/>
        </w:rPr>
        <w:t>Animales</w:t>
      </w:r>
    </w:p>
    <w:p w:rsidR="00B07BA5" w:rsidRPr="00B07BA5" w:rsidRDefault="00F04B50" w:rsidP="00F04B50">
      <w:pPr>
        <w:pStyle w:val="Compaa"/>
        <w:tabs>
          <w:tab w:val="clear" w:pos="1440"/>
          <w:tab w:val="left" w:pos="1250"/>
        </w:tabs>
        <w:spacing w:before="120"/>
        <w:rPr>
          <w:rFonts w:asciiTheme="minorHAnsi" w:eastAsiaTheme="minorEastAsia" w:hAnsiTheme="minorHAnsi" w:cstheme="minorBidi"/>
          <w:sz w:val="21"/>
          <w:szCs w:val="21"/>
        </w:rPr>
      </w:pPr>
      <w:r>
        <w:rPr>
          <w:rFonts w:asciiTheme="minorHAnsi" w:eastAsiaTheme="minorEastAsia" w:hAnsiTheme="minorHAnsi" w:cstheme="minorBidi"/>
          <w:sz w:val="21"/>
          <w:szCs w:val="21"/>
        </w:rPr>
        <w:tab/>
        <w:t xml:space="preserve"> </w:t>
      </w:r>
      <w:r w:rsidR="00B07BA5" w:rsidRPr="00B07BA5">
        <w:rPr>
          <w:rFonts w:asciiTheme="minorHAnsi" w:eastAsiaTheme="minorEastAsia" w:hAnsiTheme="minorHAnsi" w:cstheme="minorBidi"/>
          <w:sz w:val="21"/>
          <w:szCs w:val="21"/>
        </w:rPr>
        <w:t xml:space="preserve"> Facultad de Cs Veterinarias - Universidad de Buenos Aires</w:t>
      </w:r>
    </w:p>
    <w:p w:rsidR="00B07BA5" w:rsidRPr="00B07BA5" w:rsidRDefault="00B07BA5" w:rsidP="00F04B50">
      <w:pPr>
        <w:pStyle w:val="Compaa"/>
        <w:spacing w:before="120"/>
      </w:pPr>
      <w:r w:rsidRPr="00B07BA5">
        <w:rPr>
          <w:rFonts w:asciiTheme="minorHAnsi" w:eastAsiaTheme="minorEastAsia" w:hAnsiTheme="minorHAnsi" w:cstheme="minorBidi"/>
          <w:sz w:val="21"/>
          <w:szCs w:val="21"/>
        </w:rPr>
        <w:t xml:space="preserve">                        </w:t>
      </w:r>
      <w:r>
        <w:rPr>
          <w:rFonts w:asciiTheme="minorHAnsi" w:eastAsiaTheme="minorEastAsia" w:hAnsiTheme="minorHAnsi" w:cstheme="minorBidi"/>
          <w:sz w:val="21"/>
          <w:szCs w:val="21"/>
        </w:rPr>
        <w:t xml:space="preserve">    </w:t>
      </w:r>
    </w:p>
    <w:p w:rsidR="00496F81" w:rsidRPr="00496F81" w:rsidRDefault="00496F81" w:rsidP="00384333">
      <w:pPr>
        <w:spacing w:line="360" w:lineRule="auto"/>
        <w:jc w:val="both"/>
      </w:pPr>
    </w:p>
    <w:p w:rsidR="00496F81" w:rsidRPr="00384333" w:rsidRDefault="00496F81" w:rsidP="00DE4F68">
      <w:pPr>
        <w:spacing w:line="360" w:lineRule="auto"/>
        <w:rPr>
          <w:b/>
          <w:sz w:val="24"/>
          <w:u w:val="single"/>
        </w:rPr>
      </w:pPr>
      <w:r w:rsidRPr="00384333">
        <w:rPr>
          <w:b/>
          <w:sz w:val="24"/>
          <w:u w:val="single"/>
        </w:rPr>
        <w:t xml:space="preserve">Antecedentes laborales </w:t>
      </w:r>
    </w:p>
    <w:tbl>
      <w:tblPr>
        <w:tblW w:w="9571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1"/>
      </w:tblGrid>
      <w:tr w:rsidR="00B07BA5" w:rsidRPr="00437838" w:rsidTr="00F04B50">
        <w:trPr>
          <w:trHeight w:val="3437"/>
        </w:trPr>
        <w:tc>
          <w:tcPr>
            <w:tcW w:w="7595" w:type="dxa"/>
            <w:shd w:val="clear" w:color="auto" w:fill="auto"/>
          </w:tcPr>
          <w:p w:rsidR="00B07BA5" w:rsidRPr="00437838" w:rsidRDefault="00B07BA5" w:rsidP="00B07BA5">
            <w:pPr>
              <w:pStyle w:val="HTMLconformatoprevio"/>
              <w:shd w:val="clear" w:color="auto" w:fill="FFFFFF"/>
              <w:rPr>
                <w:rFonts w:ascii="Tahoma" w:hAnsi="Tahoma" w:cs="Tahoma"/>
                <w:b/>
                <w:sz w:val="22"/>
                <w:szCs w:val="22"/>
              </w:rPr>
            </w:pPr>
            <w:r w:rsidRPr="00437838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</w:t>
            </w:r>
          </w:p>
          <w:p w:rsidR="00B07BA5" w:rsidRPr="00437838" w:rsidRDefault="00B07BA5" w:rsidP="00B07BA5">
            <w:pPr>
              <w:pStyle w:val="HTMLconformatoprevio"/>
              <w:shd w:val="clear" w:color="auto" w:fill="FFFFFF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B07BA5" w:rsidRPr="00B07BA5" w:rsidRDefault="00B07BA5" w:rsidP="00B07BA5">
            <w:pPr>
              <w:pStyle w:val="HTMLconformatoprevio"/>
              <w:shd w:val="clear" w:color="auto" w:fill="FFFFFF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2013-Actualidad    </w:t>
            </w:r>
            <w:r w:rsidRPr="00B07BA5">
              <w:rPr>
                <w:rFonts w:asciiTheme="minorHAnsi" w:eastAsiaTheme="minorEastAsia" w:hAnsiTheme="minorHAnsi" w:cstheme="minorBidi"/>
                <w:sz w:val="21"/>
                <w:szCs w:val="21"/>
              </w:rPr>
              <w:t>Laboratorio de Brucelosis</w:t>
            </w:r>
          </w:p>
          <w:p w:rsidR="00B07BA5" w:rsidRPr="00B07BA5" w:rsidRDefault="00B07BA5" w:rsidP="00B07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BA5">
              <w:t xml:space="preserve">                                 Área Bacteriología</w:t>
            </w:r>
          </w:p>
          <w:p w:rsidR="00B07BA5" w:rsidRPr="00B07BA5" w:rsidRDefault="00B07BA5" w:rsidP="00B07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BA5">
              <w:t xml:space="preserve">                                 Instituto de Patobiología</w:t>
            </w:r>
            <w:r>
              <w:t xml:space="preserve">. </w:t>
            </w:r>
            <w:r w:rsidRPr="00B07BA5">
              <w:t>Centro Nacional de Investigación Agropecuaria</w:t>
            </w:r>
          </w:p>
          <w:p w:rsidR="00B07BA5" w:rsidRPr="00B07BA5" w:rsidRDefault="00B07BA5" w:rsidP="00B07BA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07BA5">
              <w:t xml:space="preserve">                                 INTA Castelar</w:t>
            </w:r>
          </w:p>
          <w:p w:rsidR="00B07BA5" w:rsidRPr="00B07BA5" w:rsidRDefault="00B07BA5" w:rsidP="00F04B50">
            <w:pPr>
              <w:pStyle w:val="Logro"/>
              <w:numPr>
                <w:ilvl w:val="0"/>
                <w:numId w:val="0"/>
              </w:numPr>
              <w:ind w:left="240"/>
              <w:rPr>
                <w:rFonts w:asciiTheme="minorHAnsi" w:eastAsiaTheme="minorEastAsia" w:hAnsiTheme="minorHAnsi" w:cstheme="minorBidi"/>
                <w:sz w:val="21"/>
                <w:szCs w:val="21"/>
              </w:rPr>
            </w:pPr>
            <w:r>
              <w:rPr>
                <w:rFonts w:asciiTheme="minorHAnsi" w:eastAsiaTheme="minorEastAsia" w:hAnsiTheme="minorHAnsi" w:cstheme="minorBidi"/>
                <w:sz w:val="21"/>
                <w:szCs w:val="21"/>
              </w:rPr>
              <w:t xml:space="preserve">                            </w:t>
            </w:r>
          </w:p>
        </w:tc>
      </w:tr>
    </w:tbl>
    <w:p w:rsidR="00496F81" w:rsidRPr="00496F81" w:rsidRDefault="00496F81" w:rsidP="00DE4F68">
      <w:pPr>
        <w:spacing w:line="360" w:lineRule="auto"/>
      </w:pPr>
    </w:p>
    <w:p w:rsidR="00496F81" w:rsidRPr="00384333" w:rsidRDefault="00384333" w:rsidP="00DE4F68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Artículos p</w:t>
      </w:r>
      <w:r w:rsidR="00496F81" w:rsidRPr="00384333">
        <w:rPr>
          <w:b/>
          <w:sz w:val="24"/>
          <w:u w:val="single"/>
        </w:rPr>
        <w:t>ublicados en revistas</w:t>
      </w:r>
    </w:p>
    <w:p w:rsidR="00B07BA5" w:rsidRPr="00B07BA5" w:rsidRDefault="00B07BA5" w:rsidP="00B07BA5">
      <w:pPr>
        <w:spacing w:line="360" w:lineRule="auto"/>
        <w:rPr>
          <w:lang w:val="es-ES"/>
        </w:rPr>
      </w:pPr>
      <w:r w:rsidRPr="00B07BA5">
        <w:rPr>
          <w:lang w:val="es-ES"/>
        </w:rPr>
        <w:t xml:space="preserve">Samartino L, </w:t>
      </w:r>
      <w:r w:rsidRPr="00F04B50">
        <w:rPr>
          <w:b/>
          <w:lang w:val="es-ES"/>
        </w:rPr>
        <w:t>Arregui M</w:t>
      </w:r>
      <w:r w:rsidRPr="00B07BA5">
        <w:rPr>
          <w:lang w:val="es-ES"/>
        </w:rPr>
        <w:t xml:space="preserve">, Martino P (2017) New </w:t>
      </w:r>
      <w:proofErr w:type="spellStart"/>
      <w:r w:rsidRPr="00B07BA5">
        <w:rPr>
          <w:lang w:val="es-ES"/>
        </w:rPr>
        <w:t>Scenarios</w:t>
      </w:r>
      <w:proofErr w:type="spellEnd"/>
      <w:r w:rsidRPr="00B07BA5">
        <w:rPr>
          <w:lang w:val="es-ES"/>
        </w:rPr>
        <w:t xml:space="preserve"> for Brucella suis and Brucella melitensis. </w:t>
      </w:r>
      <w:proofErr w:type="spellStart"/>
      <w:r w:rsidRPr="00B07BA5">
        <w:rPr>
          <w:lang w:val="es-ES"/>
        </w:rPr>
        <w:t>Current</w:t>
      </w:r>
      <w:proofErr w:type="spellEnd"/>
      <w:r w:rsidRPr="00B07BA5">
        <w:rPr>
          <w:lang w:val="es-ES"/>
        </w:rPr>
        <w:t xml:space="preserve"> </w:t>
      </w:r>
      <w:proofErr w:type="spellStart"/>
      <w:r w:rsidRPr="00B07BA5">
        <w:rPr>
          <w:lang w:val="es-ES"/>
        </w:rPr>
        <w:t>Clinical</w:t>
      </w:r>
      <w:proofErr w:type="spellEnd"/>
      <w:r w:rsidRPr="00B07BA5">
        <w:rPr>
          <w:lang w:val="es-ES"/>
        </w:rPr>
        <w:t xml:space="preserve"> </w:t>
      </w:r>
      <w:proofErr w:type="spellStart"/>
      <w:r w:rsidRPr="00B07BA5">
        <w:rPr>
          <w:lang w:val="es-ES"/>
        </w:rPr>
        <w:t>Microbiology</w:t>
      </w:r>
      <w:proofErr w:type="spellEnd"/>
      <w:r w:rsidRPr="00B07BA5">
        <w:rPr>
          <w:lang w:val="es-ES"/>
        </w:rPr>
        <w:t xml:space="preserve"> </w:t>
      </w:r>
      <w:proofErr w:type="spellStart"/>
      <w:r w:rsidRPr="00B07BA5">
        <w:rPr>
          <w:lang w:val="es-ES"/>
        </w:rPr>
        <w:t>Reports</w:t>
      </w:r>
      <w:proofErr w:type="spellEnd"/>
      <w:r w:rsidRPr="00B07BA5">
        <w:rPr>
          <w:lang w:val="es-ES"/>
        </w:rPr>
        <w:t xml:space="preserve"> 4:11–18. doi:10.1007/s40588-017-0053-y</w:t>
      </w:r>
    </w:p>
    <w:p w:rsidR="00B07BA5" w:rsidRDefault="00B07BA5" w:rsidP="00B07BA5">
      <w:pPr>
        <w:spacing w:line="360" w:lineRule="auto"/>
      </w:pPr>
      <w:r w:rsidRPr="00B07BA5">
        <w:rPr>
          <w:lang w:val="en-US"/>
        </w:rPr>
        <w:t xml:space="preserve">Aznar, MN, </w:t>
      </w:r>
      <w:r w:rsidRPr="00F04B50">
        <w:rPr>
          <w:b/>
          <w:lang w:val="en-US"/>
        </w:rPr>
        <w:t>Arregui M</w:t>
      </w:r>
      <w:r w:rsidRPr="00B07BA5">
        <w:rPr>
          <w:lang w:val="en-US"/>
        </w:rPr>
        <w:t xml:space="preserve">, </w:t>
      </w:r>
      <w:proofErr w:type="spellStart"/>
      <w:r w:rsidRPr="00B07BA5">
        <w:rPr>
          <w:lang w:val="en-US"/>
        </w:rPr>
        <w:t>Humblet</w:t>
      </w:r>
      <w:proofErr w:type="spellEnd"/>
      <w:r w:rsidRPr="00B07BA5">
        <w:rPr>
          <w:lang w:val="en-US"/>
        </w:rPr>
        <w:t xml:space="preserve">, M, Samartino, LE, </w:t>
      </w:r>
      <w:proofErr w:type="spellStart"/>
      <w:r w:rsidRPr="00B07BA5">
        <w:rPr>
          <w:lang w:val="en-US"/>
        </w:rPr>
        <w:t>Saegerman</w:t>
      </w:r>
      <w:proofErr w:type="spellEnd"/>
      <w:r w:rsidRPr="00B07BA5">
        <w:rPr>
          <w:lang w:val="en-US"/>
        </w:rPr>
        <w:t xml:space="preserve">, C. </w:t>
      </w:r>
      <w:r>
        <w:rPr>
          <w:lang w:val="en-US"/>
        </w:rPr>
        <w:t xml:space="preserve">(2017) </w:t>
      </w:r>
      <w:r w:rsidRPr="00B07BA5">
        <w:rPr>
          <w:lang w:val="en-US"/>
        </w:rPr>
        <w:t>Methodology for the assessment of brucellosis management practices and its vaccination campaign: example in two Argentine district</w:t>
      </w:r>
      <w:r>
        <w:rPr>
          <w:lang w:val="en-US"/>
        </w:rPr>
        <w:t xml:space="preserve">s. </w:t>
      </w:r>
      <w:r w:rsidRPr="00F04B50">
        <w:t xml:space="preserve">BMC </w:t>
      </w:r>
      <w:proofErr w:type="spellStart"/>
      <w:r w:rsidRPr="00F04B50">
        <w:t>Veterinary</w:t>
      </w:r>
      <w:proofErr w:type="spellEnd"/>
      <w:r w:rsidRPr="00F04B50">
        <w:t xml:space="preserve"> </w:t>
      </w:r>
      <w:proofErr w:type="spellStart"/>
      <w:r w:rsidRPr="00F04B50">
        <w:t>Research</w:t>
      </w:r>
      <w:proofErr w:type="spellEnd"/>
      <w:r w:rsidRPr="00F04B50">
        <w:t>; 13(1): 281</w:t>
      </w:r>
    </w:p>
    <w:p w:rsidR="00F04B50" w:rsidRPr="00A611DC" w:rsidRDefault="00F04B50" w:rsidP="00F04B50">
      <w:pPr>
        <w:tabs>
          <w:tab w:val="left" w:pos="567"/>
          <w:tab w:val="decimal" w:leader="dot" w:pos="8080"/>
        </w:tabs>
        <w:rPr>
          <w:rFonts w:ascii="Calibri" w:eastAsia="Calibri" w:hAnsi="Calibri" w:cs="Tahoma"/>
          <w:szCs w:val="22"/>
          <w:lang w:val="en-US"/>
        </w:rPr>
      </w:pPr>
      <w:proofErr w:type="spellStart"/>
      <w:r w:rsidRPr="00F04B50">
        <w:rPr>
          <w:rFonts w:ascii="Calibri" w:eastAsia="Calibri" w:hAnsi="Calibri" w:cs="Tahoma"/>
          <w:szCs w:val="22"/>
        </w:rPr>
        <w:lastRenderedPageBreak/>
        <w:t>Rossetti</w:t>
      </w:r>
      <w:proofErr w:type="spellEnd"/>
      <w:r w:rsidRPr="00F04B50">
        <w:rPr>
          <w:rFonts w:ascii="Calibri" w:eastAsia="Calibri" w:hAnsi="Calibri" w:cs="Tahoma"/>
          <w:szCs w:val="22"/>
        </w:rPr>
        <w:t xml:space="preserve"> CA, </w:t>
      </w:r>
      <w:proofErr w:type="spellStart"/>
      <w:r w:rsidRPr="00F04B50">
        <w:rPr>
          <w:rFonts w:ascii="Calibri" w:eastAsia="Calibri" w:hAnsi="Calibri" w:cs="Tahoma"/>
          <w:szCs w:val="22"/>
        </w:rPr>
        <w:t>Eliazarian</w:t>
      </w:r>
      <w:proofErr w:type="spellEnd"/>
      <w:r w:rsidRPr="00F04B50">
        <w:rPr>
          <w:rFonts w:ascii="Calibri" w:eastAsia="Calibri" w:hAnsi="Calibri" w:cs="Tahoma"/>
          <w:szCs w:val="22"/>
        </w:rPr>
        <w:t xml:space="preserve"> M, </w:t>
      </w:r>
      <w:proofErr w:type="spellStart"/>
      <w:r w:rsidRPr="00F04B50">
        <w:rPr>
          <w:rFonts w:ascii="Calibri" w:eastAsia="Calibri" w:hAnsi="Calibri" w:cs="Tahoma"/>
          <w:szCs w:val="22"/>
        </w:rPr>
        <w:t>Dominguez</w:t>
      </w:r>
      <w:proofErr w:type="spellEnd"/>
      <w:r w:rsidRPr="00F04B50">
        <w:rPr>
          <w:rFonts w:ascii="Calibri" w:eastAsia="Calibri" w:hAnsi="Calibri" w:cs="Tahoma"/>
          <w:szCs w:val="22"/>
        </w:rPr>
        <w:t xml:space="preserve"> P, </w:t>
      </w:r>
      <w:proofErr w:type="spellStart"/>
      <w:r w:rsidRPr="00F04B50">
        <w:rPr>
          <w:rFonts w:ascii="Calibri" w:eastAsia="Calibri" w:hAnsi="Calibri" w:cs="Tahoma"/>
          <w:szCs w:val="22"/>
        </w:rPr>
        <w:t>Diaz</w:t>
      </w:r>
      <w:proofErr w:type="spellEnd"/>
      <w:r w:rsidRPr="00F04B50">
        <w:rPr>
          <w:rFonts w:ascii="Calibri" w:eastAsia="Calibri" w:hAnsi="Calibri" w:cs="Tahoma"/>
          <w:szCs w:val="22"/>
        </w:rPr>
        <w:t xml:space="preserve"> Bazán RH, </w:t>
      </w:r>
      <w:r w:rsidRPr="00F04B50">
        <w:rPr>
          <w:rFonts w:ascii="Calibri" w:eastAsia="Calibri" w:hAnsi="Calibri" w:cs="Tahoma"/>
          <w:b/>
          <w:szCs w:val="22"/>
        </w:rPr>
        <w:t>Arregui M</w:t>
      </w:r>
      <w:r w:rsidRPr="00F04B50">
        <w:rPr>
          <w:rFonts w:ascii="Calibri" w:eastAsia="Calibri" w:hAnsi="Calibri" w:cs="Tahoma"/>
          <w:szCs w:val="22"/>
        </w:rPr>
        <w:t>, Samartino L. Factores de riesgo asociados y relevamiento serológico para la detección de anticuerpos anti-</w:t>
      </w:r>
      <w:r w:rsidRPr="00F04B50">
        <w:rPr>
          <w:rFonts w:ascii="Calibri" w:eastAsia="Calibri" w:hAnsi="Calibri" w:cs="Tahoma"/>
          <w:i/>
          <w:szCs w:val="22"/>
        </w:rPr>
        <w:t>Brucella</w:t>
      </w:r>
      <w:r w:rsidRPr="00F04B50">
        <w:rPr>
          <w:rFonts w:ascii="Calibri" w:eastAsia="Calibri" w:hAnsi="Calibri" w:cs="Tahoma"/>
          <w:szCs w:val="22"/>
        </w:rPr>
        <w:t xml:space="preserve"> en caprinos del departamento de La Paz, Catamarca, Argentina. </w:t>
      </w:r>
      <w:proofErr w:type="spellStart"/>
      <w:r>
        <w:rPr>
          <w:rFonts w:ascii="Calibri" w:eastAsia="Calibri" w:hAnsi="Calibri" w:cs="Tahoma"/>
          <w:szCs w:val="22"/>
          <w:lang w:val="en-US"/>
        </w:rPr>
        <w:t>Revista</w:t>
      </w:r>
      <w:proofErr w:type="spellEnd"/>
      <w:r>
        <w:rPr>
          <w:rFonts w:ascii="Calibri" w:eastAsia="Calibri" w:hAnsi="Calibri" w:cs="Tahoma"/>
          <w:szCs w:val="22"/>
          <w:lang w:val="en-US"/>
        </w:rPr>
        <w:t xml:space="preserve"> </w:t>
      </w:r>
      <w:proofErr w:type="spellStart"/>
      <w:r>
        <w:rPr>
          <w:rFonts w:ascii="Calibri" w:eastAsia="Calibri" w:hAnsi="Calibri" w:cs="Tahoma"/>
          <w:szCs w:val="22"/>
          <w:lang w:val="en-US"/>
        </w:rPr>
        <w:t>Veterinaria</w:t>
      </w:r>
      <w:proofErr w:type="spellEnd"/>
      <w:r>
        <w:rPr>
          <w:rFonts w:ascii="Calibri" w:eastAsia="Calibri" w:hAnsi="Calibri" w:cs="Tahoma"/>
          <w:szCs w:val="22"/>
          <w:lang w:val="en-US"/>
        </w:rPr>
        <w:t xml:space="preserve"> Argentina, 2018; 35: 367</w:t>
      </w:r>
    </w:p>
    <w:p w:rsidR="00B07BA5" w:rsidRPr="00437838" w:rsidRDefault="0060774B" w:rsidP="00B07BA5">
      <w:pPr>
        <w:spacing w:line="360" w:lineRule="auto"/>
        <w:rPr>
          <w:rFonts w:ascii="Tahoma" w:eastAsia="Calibri" w:hAnsi="Tahoma" w:cs="Tahoma"/>
          <w:b/>
          <w:szCs w:val="22"/>
          <w:lang w:val="es-ES"/>
        </w:rPr>
      </w:pPr>
      <w:r w:rsidRPr="0060774B">
        <w:rPr>
          <w:b/>
          <w:sz w:val="24"/>
          <w:u w:val="single"/>
        </w:rPr>
        <w:t>Participación en congresos</w:t>
      </w:r>
    </w:p>
    <w:p w:rsidR="00B07BA5" w:rsidRPr="00F04B50" w:rsidRDefault="00B07BA5" w:rsidP="00B07BA5">
      <w:pPr>
        <w:spacing w:line="360" w:lineRule="auto"/>
      </w:pPr>
      <w:r w:rsidRPr="00B07BA5">
        <w:t xml:space="preserve">Galarza, R., </w:t>
      </w:r>
      <w:proofErr w:type="spellStart"/>
      <w:r w:rsidRPr="00B07BA5">
        <w:t>Signorini</w:t>
      </w:r>
      <w:proofErr w:type="spellEnd"/>
      <w:r w:rsidRPr="00B07BA5">
        <w:t xml:space="preserve"> M., </w:t>
      </w:r>
      <w:proofErr w:type="spellStart"/>
      <w:r w:rsidRPr="00B07BA5">
        <w:t>Cappello</w:t>
      </w:r>
      <w:proofErr w:type="spellEnd"/>
      <w:r w:rsidRPr="00B07BA5">
        <w:t xml:space="preserve"> S., Arregui M., Abdala A. “Asociación entre diarreas neonatales y peso al nacimiento con el desempeño productivo de terneras de tambo.” </w:t>
      </w:r>
      <w:r w:rsidRPr="00F04B50">
        <w:t>Congreso Asociación A</w:t>
      </w:r>
      <w:r w:rsidR="00F50EC2" w:rsidRPr="00F04B50">
        <w:t>rgentina de Producción Animal. o</w:t>
      </w:r>
      <w:r w:rsidRPr="00F04B50">
        <w:t>ctubre 2012.</w:t>
      </w:r>
    </w:p>
    <w:p w:rsidR="00B07BA5" w:rsidRPr="00F04B50" w:rsidRDefault="00B07BA5" w:rsidP="00B07BA5">
      <w:pPr>
        <w:spacing w:line="360" w:lineRule="auto"/>
      </w:pPr>
      <w:r w:rsidRPr="00F04B50">
        <w:t xml:space="preserve">Samartino, L., </w:t>
      </w:r>
      <w:proofErr w:type="spellStart"/>
      <w:r w:rsidRPr="00F04B50">
        <w:t>Schust</w:t>
      </w:r>
      <w:proofErr w:type="spellEnd"/>
      <w:r w:rsidRPr="00F04B50">
        <w:t xml:space="preserve">, M., Arregui, M. “Diagnosis </w:t>
      </w:r>
      <w:proofErr w:type="spellStart"/>
      <w:r w:rsidRPr="00F04B50">
        <w:t>by</w:t>
      </w:r>
      <w:proofErr w:type="spellEnd"/>
      <w:r w:rsidRPr="00F04B50">
        <w:t xml:space="preserve"> </w:t>
      </w:r>
      <w:proofErr w:type="spellStart"/>
      <w:r w:rsidRPr="00F04B50">
        <w:t>Fluorescence</w:t>
      </w:r>
      <w:proofErr w:type="spellEnd"/>
      <w:r w:rsidRPr="00F04B50">
        <w:t xml:space="preserve"> </w:t>
      </w:r>
      <w:proofErr w:type="spellStart"/>
      <w:r w:rsidRPr="00F04B50">
        <w:t>Polarization</w:t>
      </w:r>
      <w:proofErr w:type="spellEnd"/>
      <w:r w:rsidRPr="00F04B50">
        <w:t xml:space="preserve">” </w:t>
      </w:r>
      <w:proofErr w:type="spellStart"/>
      <w:r w:rsidRPr="00F04B50">
        <w:t>Association</w:t>
      </w:r>
      <w:proofErr w:type="spellEnd"/>
      <w:r w:rsidRPr="00F04B50">
        <w:t xml:space="preserve"> of </w:t>
      </w:r>
      <w:proofErr w:type="spellStart"/>
      <w:r w:rsidRPr="00F04B50">
        <w:t>Veterinary</w:t>
      </w:r>
      <w:proofErr w:type="spellEnd"/>
      <w:r w:rsidRPr="00F04B50">
        <w:t xml:space="preserve"> </w:t>
      </w:r>
      <w:proofErr w:type="spellStart"/>
      <w:r w:rsidRPr="00F04B50">
        <w:t>Laboratory</w:t>
      </w:r>
      <w:proofErr w:type="spellEnd"/>
      <w:r w:rsidRPr="00F04B50">
        <w:t xml:space="preserve"> </w:t>
      </w:r>
      <w:proofErr w:type="spellStart"/>
      <w:r w:rsidRPr="00F04B50">
        <w:t>Diag</w:t>
      </w:r>
      <w:r w:rsidR="00F50EC2" w:rsidRPr="00F04B50">
        <w:t>nostician</w:t>
      </w:r>
      <w:proofErr w:type="spellEnd"/>
      <w:r w:rsidR="00F50EC2" w:rsidRPr="00F04B50">
        <w:t xml:space="preserve">. </w:t>
      </w:r>
      <w:proofErr w:type="spellStart"/>
      <w:r w:rsidR="00F50EC2" w:rsidRPr="00F04B50">
        <w:t>Berlin</w:t>
      </w:r>
      <w:proofErr w:type="spellEnd"/>
      <w:r w:rsidR="00F50EC2" w:rsidRPr="00F04B50">
        <w:t xml:space="preserve">, </w:t>
      </w:r>
      <w:proofErr w:type="spellStart"/>
      <w:r w:rsidR="00F50EC2" w:rsidRPr="00F04B50">
        <w:t>Germany</w:t>
      </w:r>
      <w:proofErr w:type="spellEnd"/>
      <w:r w:rsidR="00F50EC2" w:rsidRPr="00F04B50">
        <w:t>. Junio</w:t>
      </w:r>
      <w:r w:rsidRPr="00F04B50">
        <w:t xml:space="preserve"> 5-8, 2013.</w:t>
      </w:r>
    </w:p>
    <w:p w:rsidR="00B07BA5" w:rsidRPr="00B07BA5" w:rsidRDefault="00B07BA5" w:rsidP="00B07BA5">
      <w:pPr>
        <w:spacing w:line="360" w:lineRule="auto"/>
        <w:rPr>
          <w:lang w:val="en-US"/>
        </w:rPr>
      </w:pPr>
      <w:r w:rsidRPr="00B07BA5">
        <w:t xml:space="preserve">Arregui, M., </w:t>
      </w:r>
      <w:proofErr w:type="spellStart"/>
      <w:r w:rsidRPr="00B07BA5">
        <w:t>Degiorgis</w:t>
      </w:r>
      <w:proofErr w:type="spellEnd"/>
      <w:r w:rsidRPr="00B07BA5">
        <w:t xml:space="preserve">, A., </w:t>
      </w:r>
      <w:proofErr w:type="spellStart"/>
      <w:r w:rsidRPr="00B07BA5">
        <w:t>Rodriguez</w:t>
      </w:r>
      <w:proofErr w:type="spellEnd"/>
      <w:r w:rsidRPr="00B07BA5">
        <w:t xml:space="preserve">, D.  </w:t>
      </w:r>
      <w:r w:rsidRPr="00F04B50">
        <w:t xml:space="preserve">Samartino, L.  “Identificación serológica de caprinos infectados por Brucella melitensis y control de la respuesta en animales vacunados con cepa Rev-1”. III Congreso Panamericano de Zoonosis y VIII Congreso Argentino de Zoonosis. </w:t>
      </w:r>
      <w:proofErr w:type="spellStart"/>
      <w:r w:rsidRPr="00B07BA5">
        <w:rPr>
          <w:lang w:val="en-US"/>
        </w:rPr>
        <w:t>Junio</w:t>
      </w:r>
      <w:proofErr w:type="spellEnd"/>
      <w:r w:rsidRPr="00B07BA5">
        <w:rPr>
          <w:lang w:val="en-US"/>
        </w:rPr>
        <w:t xml:space="preserve"> 2014. </w:t>
      </w:r>
    </w:p>
    <w:p w:rsidR="00B07BA5" w:rsidRPr="00B07BA5" w:rsidRDefault="00B07BA5" w:rsidP="00B07BA5">
      <w:pPr>
        <w:spacing w:line="360" w:lineRule="auto"/>
        <w:rPr>
          <w:lang w:val="en-US"/>
        </w:rPr>
      </w:pPr>
      <w:r w:rsidRPr="00B07BA5">
        <w:rPr>
          <w:lang w:val="en-US"/>
        </w:rPr>
        <w:t xml:space="preserve">Samartino, L., Arregui, M., </w:t>
      </w:r>
      <w:proofErr w:type="spellStart"/>
      <w:r w:rsidRPr="00B07BA5">
        <w:rPr>
          <w:lang w:val="en-US"/>
        </w:rPr>
        <w:t>Degiorgis</w:t>
      </w:r>
      <w:proofErr w:type="spellEnd"/>
      <w:r w:rsidRPr="00B07BA5">
        <w:rPr>
          <w:lang w:val="en-US"/>
        </w:rPr>
        <w:t xml:space="preserve">, A., Rodríguez, D. “Fluorescence polarization assay testing of REV 1 vaccinated goats”. Brucellosis 2014 International Research Conference. Berlin, </w:t>
      </w:r>
      <w:proofErr w:type="spellStart"/>
      <w:r w:rsidRPr="00B07BA5">
        <w:rPr>
          <w:lang w:val="en-US"/>
        </w:rPr>
        <w:t>Alemania</w:t>
      </w:r>
      <w:proofErr w:type="spellEnd"/>
      <w:r w:rsidRPr="00B07BA5">
        <w:rPr>
          <w:lang w:val="en-US"/>
        </w:rPr>
        <w:t xml:space="preserve">. </w:t>
      </w:r>
      <w:proofErr w:type="spellStart"/>
      <w:r w:rsidRPr="00B07BA5">
        <w:rPr>
          <w:lang w:val="en-US"/>
        </w:rPr>
        <w:t>Septiembre</w:t>
      </w:r>
      <w:proofErr w:type="spellEnd"/>
      <w:r w:rsidRPr="00B07BA5">
        <w:rPr>
          <w:lang w:val="en-US"/>
        </w:rPr>
        <w:t xml:space="preserve"> 2014.</w:t>
      </w:r>
    </w:p>
    <w:p w:rsidR="00B07BA5" w:rsidRPr="00F04B50" w:rsidRDefault="00B07BA5" w:rsidP="00B07BA5">
      <w:pPr>
        <w:spacing w:line="360" w:lineRule="auto"/>
      </w:pPr>
      <w:r w:rsidRPr="00B07BA5">
        <w:rPr>
          <w:lang w:val="en-US"/>
        </w:rPr>
        <w:t xml:space="preserve">Aznar, M., Arregui, M., Samartino, L., </w:t>
      </w:r>
      <w:proofErr w:type="spellStart"/>
      <w:r w:rsidRPr="00B07BA5">
        <w:rPr>
          <w:lang w:val="en-US"/>
        </w:rPr>
        <w:t>Saegerman</w:t>
      </w:r>
      <w:proofErr w:type="spellEnd"/>
      <w:r w:rsidRPr="00B07BA5">
        <w:rPr>
          <w:lang w:val="en-US"/>
        </w:rPr>
        <w:t xml:space="preserve">, C. “Assessment of brucellosis management measures and vaccination campaign in two districts of Buenos Aires, Argentina”. </w:t>
      </w:r>
      <w:proofErr w:type="spellStart"/>
      <w:r w:rsidRPr="00F04B50">
        <w:t>Brucellosis</w:t>
      </w:r>
      <w:proofErr w:type="spellEnd"/>
      <w:r w:rsidRPr="00F04B50">
        <w:t xml:space="preserve"> 2014 International </w:t>
      </w:r>
      <w:proofErr w:type="spellStart"/>
      <w:r w:rsidRPr="00F04B50">
        <w:t>Research</w:t>
      </w:r>
      <w:proofErr w:type="spellEnd"/>
      <w:r w:rsidRPr="00F04B50">
        <w:t xml:space="preserve"> </w:t>
      </w:r>
      <w:proofErr w:type="spellStart"/>
      <w:r w:rsidRPr="00F04B50">
        <w:t>Conference</w:t>
      </w:r>
      <w:proofErr w:type="spellEnd"/>
      <w:r w:rsidRPr="00F04B50">
        <w:t xml:space="preserve">. </w:t>
      </w:r>
      <w:proofErr w:type="spellStart"/>
      <w:r w:rsidRPr="00F04B50">
        <w:t>Berlin</w:t>
      </w:r>
      <w:proofErr w:type="spellEnd"/>
      <w:r w:rsidRPr="00F04B50">
        <w:t>, Alemania. Septiembre 2014.</w:t>
      </w:r>
    </w:p>
    <w:p w:rsidR="00B07BA5" w:rsidRPr="00F04B50" w:rsidRDefault="00B07BA5" w:rsidP="00B07BA5">
      <w:pPr>
        <w:spacing w:line="360" w:lineRule="auto"/>
      </w:pPr>
      <w:r w:rsidRPr="00B07BA5">
        <w:t xml:space="preserve">Aznar, M., Arregui, M., </w:t>
      </w:r>
      <w:proofErr w:type="spellStart"/>
      <w:r w:rsidRPr="00B07BA5">
        <w:t>Irastorza</w:t>
      </w:r>
      <w:proofErr w:type="spellEnd"/>
      <w:r w:rsidRPr="00B07BA5">
        <w:t xml:space="preserve">, I., Rocha, P., Samartino, L., </w:t>
      </w:r>
      <w:proofErr w:type="spellStart"/>
      <w:r w:rsidRPr="00B07BA5">
        <w:t>Saegerman</w:t>
      </w:r>
      <w:proofErr w:type="spellEnd"/>
      <w:r w:rsidRPr="00B07BA5">
        <w:t xml:space="preserve">, C. “Evaluación de la campaña de vacunación de brucelosis en dos partidos de la provincia de Buenos Aires, Argentina”. </w:t>
      </w:r>
      <w:r w:rsidRPr="00F04B50">
        <w:t xml:space="preserve">Segundo Congreso de la Sociedad Iberoamericana de Epidemiología Veterinaria y Medicina </w:t>
      </w:r>
      <w:r w:rsidR="00F50EC2" w:rsidRPr="00F04B50">
        <w:t>Preventiva. Noviembre</w:t>
      </w:r>
      <w:r w:rsidRPr="00F04B50">
        <w:t xml:space="preserve"> 2014</w:t>
      </w:r>
    </w:p>
    <w:p w:rsidR="00B07BA5" w:rsidRPr="00B07BA5" w:rsidRDefault="00B07BA5" w:rsidP="00B07BA5">
      <w:pPr>
        <w:spacing w:line="360" w:lineRule="auto"/>
        <w:rPr>
          <w:lang w:val="en-US"/>
        </w:rPr>
      </w:pPr>
      <w:r w:rsidRPr="00F04B50">
        <w:t xml:space="preserve">Aznar, M., Arregui, M., Samartino, L., </w:t>
      </w:r>
      <w:proofErr w:type="spellStart"/>
      <w:r w:rsidRPr="00F04B50">
        <w:t>Saegerman</w:t>
      </w:r>
      <w:proofErr w:type="spellEnd"/>
      <w:r w:rsidRPr="00F04B50">
        <w:t xml:space="preserve">, C. “Evaluación de medidas de manejo y prácticas de vacunación de brucelosis bovina en dos partidos de Buenos Aires, Argentina”. Segundo Congreso de la Sociedad Iberoamericana de Epidemiología Veterinaria y Medicina Preventiva. </w:t>
      </w:r>
      <w:proofErr w:type="spellStart"/>
      <w:r w:rsidRPr="00B07BA5">
        <w:rPr>
          <w:lang w:val="en-US"/>
        </w:rPr>
        <w:t>Noviembre</w:t>
      </w:r>
      <w:proofErr w:type="spellEnd"/>
      <w:r w:rsidRPr="00B07BA5">
        <w:rPr>
          <w:lang w:val="en-US"/>
        </w:rPr>
        <w:t xml:space="preserve"> 2014</w:t>
      </w:r>
    </w:p>
    <w:p w:rsidR="00B07BA5" w:rsidRPr="00F04B50" w:rsidRDefault="00B07BA5" w:rsidP="00B07BA5">
      <w:pPr>
        <w:spacing w:line="360" w:lineRule="auto"/>
      </w:pPr>
      <w:r w:rsidRPr="00B07BA5">
        <w:rPr>
          <w:lang w:val="en-US"/>
        </w:rPr>
        <w:t xml:space="preserve">Luis Samartino, Matias Arregui. “Bovine brucellosis: Advantages of using vaccine RB51”32nd World Veterinary Congress. </w:t>
      </w:r>
      <w:r w:rsidRPr="00F04B50">
        <w:t xml:space="preserve">Estambul, </w:t>
      </w:r>
      <w:proofErr w:type="spellStart"/>
      <w:r w:rsidRPr="00F04B50">
        <w:t>Turquia</w:t>
      </w:r>
      <w:proofErr w:type="spellEnd"/>
      <w:r w:rsidRPr="00F04B50">
        <w:t>, 2015</w:t>
      </w:r>
    </w:p>
    <w:p w:rsidR="00B07BA5" w:rsidRPr="00F04B50" w:rsidRDefault="00B07BA5" w:rsidP="00B07BA5">
      <w:pPr>
        <w:spacing w:line="360" w:lineRule="auto"/>
      </w:pPr>
      <w:r w:rsidRPr="00F04B50">
        <w:t>Samartino Luis, Delgado María, Arregui Matías."</w:t>
      </w:r>
      <w:proofErr w:type="spellStart"/>
      <w:r w:rsidRPr="00F04B50">
        <w:t>Fast</w:t>
      </w:r>
      <w:proofErr w:type="spellEnd"/>
      <w:r w:rsidRPr="00F04B50">
        <w:t xml:space="preserve"> </w:t>
      </w:r>
      <w:proofErr w:type="spellStart"/>
      <w:r w:rsidRPr="00F04B50">
        <w:t>Methodology</w:t>
      </w:r>
      <w:proofErr w:type="spellEnd"/>
      <w:r w:rsidRPr="00F04B50">
        <w:t xml:space="preserve"> to Diagnosis </w:t>
      </w:r>
      <w:proofErr w:type="spellStart"/>
      <w:r w:rsidRPr="00F04B50">
        <w:t>Caprine</w:t>
      </w:r>
      <w:proofErr w:type="spellEnd"/>
      <w:r w:rsidRPr="00F04B50">
        <w:t xml:space="preserve"> </w:t>
      </w:r>
      <w:proofErr w:type="spellStart"/>
      <w:r w:rsidRPr="00F04B50">
        <w:t>Brucellosis</w:t>
      </w:r>
      <w:proofErr w:type="spellEnd"/>
      <w:r w:rsidRPr="00F04B50">
        <w:t xml:space="preserve">”. </w:t>
      </w:r>
      <w:proofErr w:type="spellStart"/>
      <w:r w:rsidRPr="00F04B50">
        <w:t>Brucellosis</w:t>
      </w:r>
      <w:proofErr w:type="spellEnd"/>
      <w:r w:rsidRPr="00F04B50">
        <w:t xml:space="preserve"> 2016 International </w:t>
      </w:r>
      <w:proofErr w:type="spellStart"/>
      <w:r w:rsidRPr="00F04B50">
        <w:t>Research</w:t>
      </w:r>
      <w:proofErr w:type="spellEnd"/>
      <w:r w:rsidRPr="00F04B50">
        <w:t xml:space="preserve"> </w:t>
      </w:r>
      <w:proofErr w:type="spellStart"/>
      <w:r w:rsidRPr="00F04B50">
        <w:t>Conference</w:t>
      </w:r>
      <w:proofErr w:type="spellEnd"/>
      <w:r w:rsidRPr="00F04B50">
        <w:t>. New Delhi, India, 2016.</w:t>
      </w:r>
    </w:p>
    <w:p w:rsidR="00B07BA5" w:rsidRPr="00F04B50" w:rsidRDefault="00B07BA5" w:rsidP="00B07BA5">
      <w:pPr>
        <w:spacing w:line="360" w:lineRule="auto"/>
      </w:pPr>
      <w:r w:rsidRPr="00F04B50">
        <w:t>Arregui, Matías; Delgado, María Gabriela, Navarro, Marcos; Rodríguez, Martin; Samartino, Luis. "Tipificación Bacteriológica y Bioquímica de Aislamientos de Brucella Melitensis Provenientes de la Provincia de San Luis" Reunión Científico Técnica de la Asociación Argentina de Veterinarios de Laboratorios Diagnósticos. San Salvador de Jujuy, 2016</w:t>
      </w:r>
    </w:p>
    <w:p w:rsidR="00B07BA5" w:rsidRPr="00F04B50" w:rsidRDefault="00B07BA5" w:rsidP="00B07BA5">
      <w:pPr>
        <w:spacing w:line="360" w:lineRule="auto"/>
      </w:pPr>
    </w:p>
    <w:p w:rsidR="00B07BA5" w:rsidRPr="00F04B50" w:rsidRDefault="00B07BA5" w:rsidP="00B07BA5">
      <w:pPr>
        <w:spacing w:line="360" w:lineRule="auto"/>
      </w:pPr>
      <w:r w:rsidRPr="00F04B50">
        <w:t xml:space="preserve">Delgado, Maria Gabriela; Arregui, Matías; Navarro, Marcos; Spina, Maria Julieta; Rey, Juan </w:t>
      </w:r>
      <w:r w:rsidR="009A27C7" w:rsidRPr="00F04B50">
        <w:t>Pablo; Garro</w:t>
      </w:r>
      <w:r w:rsidRPr="00F04B50">
        <w:t xml:space="preserve">, </w:t>
      </w:r>
      <w:r w:rsidR="009A27C7" w:rsidRPr="00F04B50">
        <w:t>Carlos; Rodríguez</w:t>
      </w:r>
      <w:r w:rsidRPr="00F04B50">
        <w:t xml:space="preserve">, Martin; Samartino, Luis. "Descripción de un brote de brucelosis </w:t>
      </w:r>
      <w:r w:rsidR="00F04B50">
        <w:t>caprina, a partir de un brote en</w:t>
      </w:r>
      <w:r w:rsidRPr="00F04B50">
        <w:t xml:space="preserve"> humanos" Reunión Científico Técnica de la Asociación Argentina de Veterinarios de Laboratorios Diagnósticos. San Salvador de Jujuy, 2016</w:t>
      </w:r>
    </w:p>
    <w:p w:rsidR="00B07BA5" w:rsidRPr="00B07BA5" w:rsidRDefault="00B07BA5" w:rsidP="00B07BA5">
      <w:pPr>
        <w:spacing w:line="360" w:lineRule="auto"/>
        <w:rPr>
          <w:lang w:val="en-US"/>
        </w:rPr>
      </w:pPr>
      <w:r w:rsidRPr="00F04B50">
        <w:t xml:space="preserve">Aznar, Maria; Arregui, Matías; </w:t>
      </w:r>
      <w:proofErr w:type="spellStart"/>
      <w:r w:rsidRPr="00F04B50">
        <w:t>Irastorza</w:t>
      </w:r>
      <w:proofErr w:type="spellEnd"/>
      <w:r w:rsidRPr="00F04B50">
        <w:t xml:space="preserve">, </w:t>
      </w:r>
      <w:proofErr w:type="spellStart"/>
      <w:r w:rsidR="009A27C7" w:rsidRPr="00F04B50">
        <w:t>Ines</w:t>
      </w:r>
      <w:proofErr w:type="spellEnd"/>
      <w:r w:rsidR="009A27C7" w:rsidRPr="00F04B50">
        <w:t>;</w:t>
      </w:r>
      <w:r w:rsidRPr="00F04B50">
        <w:t xml:space="preserve"> Rocha, </w:t>
      </w:r>
      <w:proofErr w:type="gramStart"/>
      <w:r w:rsidRPr="00F04B50">
        <w:t>Patricia ;</w:t>
      </w:r>
      <w:proofErr w:type="gramEnd"/>
      <w:r w:rsidRPr="00F04B50">
        <w:t xml:space="preserve"> </w:t>
      </w:r>
      <w:proofErr w:type="spellStart"/>
      <w:r w:rsidRPr="00F04B50">
        <w:t>Saegerman</w:t>
      </w:r>
      <w:proofErr w:type="spellEnd"/>
      <w:r w:rsidRPr="00F04B50">
        <w:t xml:space="preserve">, Claude; Samartino, Luis Ernesto . </w:t>
      </w:r>
      <w:r w:rsidRPr="00B07BA5">
        <w:rPr>
          <w:lang w:val="en-US"/>
        </w:rPr>
        <w:t xml:space="preserve">"Bovine brucellosis: Evaluation of brucellosis management practices and vaccination campaign in two districts of Buenos Aires Province, Argentina”. </w:t>
      </w:r>
      <w:proofErr w:type="spellStart"/>
      <w:r w:rsidRPr="00B07BA5">
        <w:rPr>
          <w:lang w:val="en-US"/>
        </w:rPr>
        <w:t>Brucelosis</w:t>
      </w:r>
      <w:proofErr w:type="spellEnd"/>
      <w:r w:rsidRPr="00B07BA5">
        <w:rPr>
          <w:lang w:val="en-US"/>
        </w:rPr>
        <w:t xml:space="preserve"> 2016 </w:t>
      </w:r>
      <w:proofErr w:type="spellStart"/>
      <w:r w:rsidRPr="00B07BA5">
        <w:rPr>
          <w:lang w:val="en-US"/>
        </w:rPr>
        <w:t>Internariona</w:t>
      </w:r>
      <w:proofErr w:type="spellEnd"/>
      <w:r w:rsidRPr="00B07BA5">
        <w:rPr>
          <w:lang w:val="en-US"/>
        </w:rPr>
        <w:t xml:space="preserve"> Research Conference. New Delhi, India, 2016</w:t>
      </w:r>
    </w:p>
    <w:p w:rsidR="00B07BA5" w:rsidRPr="00B07BA5" w:rsidRDefault="00B07BA5" w:rsidP="00B07BA5">
      <w:pPr>
        <w:spacing w:line="360" w:lineRule="auto"/>
        <w:rPr>
          <w:lang w:val="en-US"/>
        </w:rPr>
      </w:pPr>
      <w:r w:rsidRPr="00B07BA5">
        <w:rPr>
          <w:lang w:val="en-US"/>
        </w:rPr>
        <w:t xml:space="preserve">Luis Samartino, Matias Arregui. "Control of an outbreak of bovine brucellosis in dairy herds. Vaccination Strategy" World </w:t>
      </w:r>
      <w:proofErr w:type="spellStart"/>
      <w:r w:rsidRPr="00B07BA5">
        <w:rPr>
          <w:lang w:val="en-US"/>
        </w:rPr>
        <w:t>Buiatrics</w:t>
      </w:r>
      <w:proofErr w:type="spellEnd"/>
      <w:r w:rsidRPr="00B07BA5">
        <w:rPr>
          <w:lang w:val="en-US"/>
        </w:rPr>
        <w:t xml:space="preserve"> Congress, Dublin, Ireland 2016.</w:t>
      </w:r>
    </w:p>
    <w:p w:rsidR="00B07BA5" w:rsidRPr="00F04B50" w:rsidRDefault="00B07BA5" w:rsidP="00B07BA5">
      <w:pPr>
        <w:spacing w:line="360" w:lineRule="auto"/>
      </w:pPr>
      <w:proofErr w:type="spellStart"/>
      <w:r w:rsidRPr="00F04B50">
        <w:rPr>
          <w:lang w:val="en-US"/>
        </w:rPr>
        <w:t>Luisina</w:t>
      </w:r>
      <w:proofErr w:type="spellEnd"/>
      <w:r w:rsidRPr="00F04B50">
        <w:rPr>
          <w:lang w:val="en-US"/>
        </w:rPr>
        <w:t xml:space="preserve"> </w:t>
      </w:r>
      <w:proofErr w:type="spellStart"/>
      <w:r w:rsidRPr="00F04B50">
        <w:rPr>
          <w:lang w:val="en-US"/>
        </w:rPr>
        <w:t>Martorelli</w:t>
      </w:r>
      <w:proofErr w:type="spellEnd"/>
      <w:r w:rsidRPr="00F04B50">
        <w:rPr>
          <w:lang w:val="en-US"/>
        </w:rPr>
        <w:t xml:space="preserve">, Matias Arregui, Angel </w:t>
      </w:r>
      <w:proofErr w:type="spellStart"/>
      <w:r w:rsidRPr="00F04B50">
        <w:rPr>
          <w:lang w:val="en-US"/>
        </w:rPr>
        <w:t>Cataldi</w:t>
      </w:r>
      <w:proofErr w:type="spellEnd"/>
      <w:r w:rsidRPr="00F04B50">
        <w:rPr>
          <w:lang w:val="en-US"/>
        </w:rPr>
        <w:t xml:space="preserve">, Daniel Alejandro </w:t>
      </w:r>
      <w:proofErr w:type="spellStart"/>
      <w:r w:rsidRPr="00F04B50">
        <w:rPr>
          <w:lang w:val="en-US"/>
        </w:rPr>
        <w:t>Vilte</w:t>
      </w:r>
      <w:proofErr w:type="spellEnd"/>
      <w:r w:rsidRPr="00F04B50">
        <w:rPr>
          <w:lang w:val="en-US"/>
        </w:rPr>
        <w:t xml:space="preserve">. </w:t>
      </w:r>
      <w:r w:rsidRPr="00B07BA5">
        <w:rPr>
          <w:lang w:val="en-US"/>
        </w:rPr>
        <w:t xml:space="preserve">" Induction of Mucosal Immune Response After Oral Inoculation of Mice with </w:t>
      </w:r>
      <w:proofErr w:type="spellStart"/>
      <w:r w:rsidRPr="00B07BA5">
        <w:rPr>
          <w:lang w:val="en-US"/>
        </w:rPr>
        <w:t>Lactococcus</w:t>
      </w:r>
      <w:proofErr w:type="spellEnd"/>
      <w:r w:rsidRPr="00B07BA5">
        <w:rPr>
          <w:lang w:val="en-US"/>
        </w:rPr>
        <w:t xml:space="preserve"> </w:t>
      </w:r>
      <w:proofErr w:type="spellStart"/>
      <w:r w:rsidRPr="00B07BA5">
        <w:rPr>
          <w:lang w:val="en-US"/>
        </w:rPr>
        <w:t>lactis</w:t>
      </w:r>
      <w:proofErr w:type="spellEnd"/>
      <w:r w:rsidRPr="00B07BA5">
        <w:rPr>
          <w:lang w:val="en-US"/>
        </w:rPr>
        <w:t xml:space="preserve"> Surface </w:t>
      </w:r>
      <w:proofErr w:type="spellStart"/>
      <w:r w:rsidRPr="00B07BA5">
        <w:rPr>
          <w:lang w:val="en-US"/>
        </w:rPr>
        <w:t>Expresing</w:t>
      </w:r>
      <w:proofErr w:type="spellEnd"/>
      <w:r w:rsidRPr="00B07BA5">
        <w:rPr>
          <w:lang w:val="en-US"/>
        </w:rPr>
        <w:t xml:space="preserve"> the Escherichia coli </w:t>
      </w:r>
      <w:r w:rsidR="009A27C7">
        <w:rPr>
          <w:lang w:val="en-US"/>
        </w:rPr>
        <w:t>O</w:t>
      </w:r>
      <w:r w:rsidRPr="00B07BA5">
        <w:rPr>
          <w:lang w:val="en-US"/>
        </w:rPr>
        <w:t xml:space="preserve">157:H7 ESPB and </w:t>
      </w:r>
      <w:proofErr w:type="spellStart"/>
      <w:r w:rsidRPr="00B07BA5">
        <w:rPr>
          <w:lang w:val="en-US"/>
        </w:rPr>
        <w:t>Intimin</w:t>
      </w:r>
      <w:proofErr w:type="spellEnd"/>
      <w:r w:rsidRPr="00B07BA5">
        <w:rPr>
          <w:lang w:val="en-US"/>
        </w:rPr>
        <w:t xml:space="preserve"> Proteins”. </w:t>
      </w:r>
      <w:r w:rsidRPr="00F04B50">
        <w:t>Simposio Internacional de Bacterias Lácticas, San Miguel De Tucumán, Argentina 2016</w:t>
      </w:r>
    </w:p>
    <w:p w:rsidR="00B07BA5" w:rsidRPr="00F04B50" w:rsidRDefault="00B07BA5" w:rsidP="00B07BA5">
      <w:pPr>
        <w:spacing w:line="360" w:lineRule="auto"/>
      </w:pPr>
      <w:r w:rsidRPr="009A27C7">
        <w:t xml:space="preserve">Arregui, M, Martino, P, Samartino, LE. </w:t>
      </w:r>
      <w:r w:rsidRPr="00B07BA5">
        <w:rPr>
          <w:lang w:val="en-US"/>
        </w:rPr>
        <w:t xml:space="preserve">Fast methodology for diagnosis of caprine brucellosis. International symposium of the world association of veterinary laboratory diagnosticians. </w:t>
      </w:r>
      <w:r w:rsidRPr="00F04B50">
        <w:t>Fecha: 7 al 10 junio 2017. Sorrento Italia</w:t>
      </w:r>
    </w:p>
    <w:p w:rsidR="00496F81" w:rsidRPr="003C23AC" w:rsidRDefault="001F65D4" w:rsidP="003C23AC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Antecedentes docentes</w:t>
      </w:r>
    </w:p>
    <w:p w:rsidR="00F04B50" w:rsidRDefault="00F04B50" w:rsidP="009A27C7">
      <w:pPr>
        <w:spacing w:line="360" w:lineRule="auto"/>
        <w:jc w:val="both"/>
        <w:rPr>
          <w:lang w:val="es-ES"/>
        </w:rPr>
      </w:pPr>
      <w:r>
        <w:rPr>
          <w:lang w:val="es-ES"/>
        </w:rPr>
        <w:t>2013-actualidad</w:t>
      </w:r>
      <w:r w:rsidR="009A27C7" w:rsidRPr="009A27C7">
        <w:rPr>
          <w:lang w:val="es-ES"/>
        </w:rPr>
        <w:t xml:space="preserve">    </w:t>
      </w:r>
      <w:r>
        <w:rPr>
          <w:lang w:val="es-ES"/>
        </w:rPr>
        <w:t>Profesor Adjunto</w:t>
      </w:r>
    </w:p>
    <w:p w:rsidR="00F04B50" w:rsidRDefault="00F04B50" w:rsidP="00F04B50">
      <w:pPr>
        <w:spacing w:line="360" w:lineRule="auto"/>
        <w:ind w:left="708" w:firstLine="708"/>
        <w:jc w:val="both"/>
        <w:rPr>
          <w:lang w:val="es-ES"/>
        </w:rPr>
      </w:pPr>
      <w:r>
        <w:rPr>
          <w:lang w:val="es-ES"/>
        </w:rPr>
        <w:t xml:space="preserve">   </w:t>
      </w:r>
      <w:r w:rsidR="009A27C7" w:rsidRPr="009A27C7">
        <w:rPr>
          <w:lang w:val="es-ES"/>
        </w:rPr>
        <w:t>Universidad del Salvador</w:t>
      </w:r>
      <w:r>
        <w:rPr>
          <w:lang w:val="es-ES"/>
        </w:rPr>
        <w:t xml:space="preserve">- </w:t>
      </w:r>
      <w:r w:rsidR="009A27C7" w:rsidRPr="009A27C7">
        <w:rPr>
          <w:lang w:val="es-ES"/>
        </w:rPr>
        <w:t>Escuela de Veterinaria</w:t>
      </w:r>
    </w:p>
    <w:p w:rsidR="009A27C7" w:rsidRDefault="009A27C7" w:rsidP="00F04B50">
      <w:pPr>
        <w:spacing w:line="360" w:lineRule="auto"/>
        <w:ind w:left="708" w:firstLine="708"/>
        <w:jc w:val="both"/>
        <w:rPr>
          <w:lang w:val="es-ES"/>
        </w:rPr>
      </w:pPr>
      <w:r>
        <w:rPr>
          <w:lang w:val="es-ES"/>
        </w:rPr>
        <w:t xml:space="preserve">  </w:t>
      </w:r>
      <w:r w:rsidRPr="009A27C7">
        <w:rPr>
          <w:lang w:val="es-ES"/>
        </w:rPr>
        <w:t xml:space="preserve"> Materias: Bacteriología y Micología – Virología e Inmunología</w:t>
      </w:r>
    </w:p>
    <w:p w:rsidR="00F04B50" w:rsidRDefault="00F04B50" w:rsidP="009A27C7">
      <w:pPr>
        <w:spacing w:line="360" w:lineRule="auto"/>
        <w:jc w:val="both"/>
        <w:rPr>
          <w:lang w:val="es-ES"/>
        </w:rPr>
      </w:pPr>
      <w:r>
        <w:rPr>
          <w:lang w:val="es-ES"/>
        </w:rPr>
        <w:t>2015-20</w:t>
      </w:r>
      <w:r w:rsidR="009A27C7" w:rsidRPr="009A27C7">
        <w:rPr>
          <w:lang w:val="es-ES"/>
        </w:rPr>
        <w:t xml:space="preserve">    </w:t>
      </w:r>
      <w:r>
        <w:rPr>
          <w:lang w:val="es-ES"/>
        </w:rPr>
        <w:tab/>
        <w:t>Profesor Invitado</w:t>
      </w:r>
    </w:p>
    <w:p w:rsidR="009A27C7" w:rsidRPr="009A27C7" w:rsidRDefault="009A27C7" w:rsidP="00F04B50">
      <w:pPr>
        <w:spacing w:line="360" w:lineRule="auto"/>
        <w:ind w:left="708" w:firstLine="708"/>
        <w:jc w:val="both"/>
        <w:rPr>
          <w:lang w:val="es-ES"/>
        </w:rPr>
      </w:pPr>
      <w:r w:rsidRPr="009A27C7">
        <w:rPr>
          <w:lang w:val="es-ES"/>
        </w:rPr>
        <w:t>Universidad del Salvador</w:t>
      </w:r>
      <w:r w:rsidR="00F04B50">
        <w:rPr>
          <w:lang w:val="es-ES"/>
        </w:rPr>
        <w:t>-</w:t>
      </w:r>
      <w:r w:rsidRPr="009A27C7">
        <w:rPr>
          <w:lang w:val="es-ES"/>
        </w:rPr>
        <w:t>Escuela de Veterinaria</w:t>
      </w:r>
    </w:p>
    <w:p w:rsidR="009A27C7" w:rsidRPr="009A27C7" w:rsidRDefault="009A27C7" w:rsidP="009A27C7">
      <w:pPr>
        <w:spacing w:line="360" w:lineRule="auto"/>
        <w:jc w:val="both"/>
        <w:rPr>
          <w:lang w:val="es-ES"/>
        </w:rPr>
      </w:pPr>
      <w:r w:rsidRPr="009A27C7">
        <w:rPr>
          <w:lang w:val="es-ES"/>
        </w:rPr>
        <w:t xml:space="preserve">              </w:t>
      </w:r>
      <w:r>
        <w:rPr>
          <w:lang w:val="es-ES"/>
        </w:rPr>
        <w:t xml:space="preserve">     </w:t>
      </w:r>
      <w:r w:rsidR="00F04B50">
        <w:rPr>
          <w:lang w:val="es-ES"/>
        </w:rPr>
        <w:t xml:space="preserve">          </w:t>
      </w:r>
      <w:r>
        <w:rPr>
          <w:lang w:val="es-ES"/>
        </w:rPr>
        <w:t xml:space="preserve"> </w:t>
      </w:r>
      <w:r w:rsidRPr="009A27C7">
        <w:rPr>
          <w:lang w:val="es-ES"/>
        </w:rPr>
        <w:t>Materia: Enfermedades Infecciosas.</w:t>
      </w:r>
    </w:p>
    <w:p w:rsidR="00496F81" w:rsidRDefault="009A27C7" w:rsidP="001F65D4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Cursos y talleres realizados</w:t>
      </w:r>
    </w:p>
    <w:p w:rsid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 xml:space="preserve">(2018) Impacto de </w:t>
      </w:r>
      <w:proofErr w:type="spellStart"/>
      <w:r>
        <w:rPr>
          <w:lang w:val="es-ES"/>
        </w:rPr>
        <w:t>Microarrays</w:t>
      </w:r>
      <w:proofErr w:type="spellEnd"/>
      <w:r>
        <w:rPr>
          <w:lang w:val="es-ES"/>
        </w:rPr>
        <w:t xml:space="preserve"> y Secuenciación Masiva (NGS) en el área Agropecuaria (MODULOS I y II) Organizado por el CCT CONICET La Plata y el IGEVET, - Instituto de Genética Veterinaria ING. Fernando Noel </w:t>
      </w:r>
      <w:proofErr w:type="spellStart"/>
      <w:r>
        <w:rPr>
          <w:lang w:val="es-ES"/>
        </w:rPr>
        <w:t>Dulout</w:t>
      </w:r>
      <w:proofErr w:type="spellEnd"/>
      <w:r>
        <w:rPr>
          <w:lang w:val="es-ES"/>
        </w:rPr>
        <w:t>- UNLP CONICET de la Facultad de Ciencias Veterinarias de la Universidad Nacional de La Plata, del 7 al 18 de mayo de 2018, con una carga horaria de 80 hs y evaluación final</w:t>
      </w:r>
    </w:p>
    <w:p w:rsid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lastRenderedPageBreak/>
        <w:t xml:space="preserve">(2018) Curso internacional de Posgrado en Inmunología Bovina y Porcina, Organizado por el Instituto de Virología, INTA Castelar, del 23 </w:t>
      </w:r>
      <w:proofErr w:type="spellStart"/>
      <w:r>
        <w:rPr>
          <w:lang w:val="es-ES"/>
        </w:rPr>
        <w:t>añ</w:t>
      </w:r>
      <w:proofErr w:type="spellEnd"/>
      <w:r>
        <w:rPr>
          <w:lang w:val="es-ES"/>
        </w:rPr>
        <w:t xml:space="preserve"> 23 de abril 2018, con carga horaria (</w:t>
      </w:r>
      <w:proofErr w:type="spellStart"/>
      <w:r>
        <w:rPr>
          <w:lang w:val="es-ES"/>
        </w:rPr>
        <w:t>teorico</w:t>
      </w:r>
      <w:proofErr w:type="spellEnd"/>
      <w:r>
        <w:rPr>
          <w:lang w:val="es-ES"/>
        </w:rPr>
        <w:t>-practica) de 40 hs y evaluación final.</w:t>
      </w:r>
    </w:p>
    <w:p w:rsid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>(</w:t>
      </w:r>
      <w:r w:rsidRPr="009A27C7">
        <w:rPr>
          <w:lang w:val="es-ES"/>
        </w:rPr>
        <w:t>2017</w:t>
      </w:r>
      <w:r>
        <w:rPr>
          <w:lang w:val="es-ES"/>
        </w:rPr>
        <w:t>)</w:t>
      </w:r>
      <w:r w:rsidRPr="009A27C7">
        <w:rPr>
          <w:lang w:val="es-ES"/>
        </w:rPr>
        <w:t xml:space="preserve"> Pasantía de </w:t>
      </w:r>
      <w:proofErr w:type="spellStart"/>
      <w:r w:rsidRPr="009A27C7">
        <w:rPr>
          <w:lang w:val="es-ES"/>
        </w:rPr>
        <w:t>Inmunohistoquímica</w:t>
      </w:r>
      <w:proofErr w:type="spellEnd"/>
      <w:r w:rsidRPr="009A27C7">
        <w:rPr>
          <w:lang w:val="es-ES"/>
        </w:rPr>
        <w:t xml:space="preserve"> y </w:t>
      </w:r>
      <w:proofErr w:type="spellStart"/>
      <w:r w:rsidRPr="009A27C7">
        <w:rPr>
          <w:lang w:val="es-ES"/>
        </w:rPr>
        <w:t>Lectinhistoquímica</w:t>
      </w:r>
      <w:proofErr w:type="spellEnd"/>
      <w:r w:rsidRPr="009A27C7">
        <w:rPr>
          <w:lang w:val="es-ES"/>
        </w:rPr>
        <w:t>, organizada por la cátedra de Patología General de la Facultad de Ciencias Veterinarias de La Universidad Nacional de La Plata, del 6 al 10 de marzo 2017, con una carga horaria d</w:t>
      </w:r>
      <w:r>
        <w:rPr>
          <w:lang w:val="es-ES"/>
        </w:rPr>
        <w:t xml:space="preserve">e 40 horas y evaluación final. </w:t>
      </w:r>
    </w:p>
    <w:p w:rsidR="009A27C7" w:rsidRP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>(</w:t>
      </w:r>
      <w:r w:rsidRPr="009A27C7">
        <w:rPr>
          <w:lang w:val="es-ES"/>
        </w:rPr>
        <w:t>2017</w:t>
      </w:r>
      <w:r>
        <w:rPr>
          <w:lang w:val="es-ES"/>
        </w:rPr>
        <w:t>)</w:t>
      </w:r>
      <w:r w:rsidRPr="009A27C7">
        <w:rPr>
          <w:lang w:val="es-ES"/>
        </w:rPr>
        <w:t xml:space="preserve"> Bioética en investigación con animales. dictado por la Dra. Marcela </w:t>
      </w:r>
      <w:proofErr w:type="spellStart"/>
      <w:r w:rsidRPr="009A27C7">
        <w:rPr>
          <w:lang w:val="es-ES"/>
        </w:rPr>
        <w:t>Rebuelto</w:t>
      </w:r>
      <w:proofErr w:type="spellEnd"/>
      <w:r w:rsidRPr="009A27C7">
        <w:rPr>
          <w:lang w:val="es-ES"/>
        </w:rPr>
        <w:t>, Facultad de Ciencias Veterinarias, UBA, 6,7 y 8 de julio 2017</w:t>
      </w:r>
    </w:p>
    <w:p w:rsidR="009A27C7" w:rsidRP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>(</w:t>
      </w:r>
      <w:r w:rsidRPr="009A27C7">
        <w:rPr>
          <w:lang w:val="es-ES"/>
        </w:rPr>
        <w:t>2017</w:t>
      </w:r>
      <w:r>
        <w:rPr>
          <w:lang w:val="es-ES"/>
        </w:rPr>
        <w:t>)</w:t>
      </w:r>
      <w:r w:rsidRPr="009A27C7">
        <w:rPr>
          <w:lang w:val="es-ES"/>
        </w:rPr>
        <w:t xml:space="preserve"> VIII Curso de Análisis de Riesgo. FECHA: Buenos Aires, 29 de agosto al 2 de septiembre de 2017. LUGAR: Centro de documentación e información SENASA. Av. Belgrano 357, Buenos Aires, Argentina</w:t>
      </w:r>
    </w:p>
    <w:p w:rsidR="009A27C7" w:rsidRP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>(</w:t>
      </w:r>
      <w:r w:rsidRPr="009A27C7">
        <w:rPr>
          <w:lang w:val="es-ES"/>
        </w:rPr>
        <w:t>2017</w:t>
      </w:r>
      <w:r>
        <w:rPr>
          <w:lang w:val="es-ES"/>
        </w:rPr>
        <w:t>)</w:t>
      </w:r>
      <w:r w:rsidRPr="009A27C7">
        <w:rPr>
          <w:lang w:val="es-ES"/>
        </w:rPr>
        <w:t xml:space="preserve"> VIII CURSO DE VIGILANCIA EPIDEMIOLÓGICA. FECHA: Buenos Aires, 11 al 15 de septiembre de 2017. LUGAR: Centro de documentación e información SENASA. Av. Belgrano 357, Buenos Aires, Argentina</w:t>
      </w:r>
    </w:p>
    <w:p w:rsid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>(</w:t>
      </w:r>
      <w:r w:rsidRPr="009A27C7">
        <w:rPr>
          <w:lang w:val="es-ES"/>
        </w:rPr>
        <w:t>2017</w:t>
      </w:r>
      <w:r>
        <w:rPr>
          <w:lang w:val="es-ES"/>
        </w:rPr>
        <w:t>)</w:t>
      </w:r>
      <w:r w:rsidRPr="009A27C7">
        <w:rPr>
          <w:lang w:val="es-ES"/>
        </w:rPr>
        <w:t xml:space="preserve"> Curso Animales de Laboratorio en Investigaciones Científicas: Requerimientos Internacionales para su Uso y Cuidados módulos II, III y IV. Facultad de Ciencias Veterinarias, Universidad Nacional de La Plata. Carga horaria: 34.5 hs Fechas: 22-23 de agosto 2017, 5-6 de septiembre 2017, 31-1 de noviembre 2017    </w:t>
      </w:r>
    </w:p>
    <w:p w:rsid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>(</w:t>
      </w:r>
      <w:r w:rsidRPr="009A27C7">
        <w:rPr>
          <w:lang w:val="es-ES"/>
        </w:rPr>
        <w:t>201</w:t>
      </w:r>
      <w:r>
        <w:rPr>
          <w:lang w:val="es-ES"/>
        </w:rPr>
        <w:t xml:space="preserve">6) </w:t>
      </w:r>
      <w:proofErr w:type="spellStart"/>
      <w:r>
        <w:rPr>
          <w:lang w:val="es-ES"/>
        </w:rPr>
        <w:t>Vacunología</w:t>
      </w:r>
      <w:proofErr w:type="spellEnd"/>
      <w:r>
        <w:rPr>
          <w:lang w:val="es-ES"/>
        </w:rPr>
        <w:t xml:space="preserve">: Segunda Edición. Organizado por </w:t>
      </w:r>
      <w:r w:rsidRPr="009A27C7">
        <w:rPr>
          <w:lang w:val="es-ES"/>
        </w:rPr>
        <w:t>CONICET-CCT La Plata, diciembre 2016</w:t>
      </w:r>
      <w:r>
        <w:rPr>
          <w:lang w:val="es-ES"/>
        </w:rPr>
        <w:t xml:space="preserve">. Aprobado con evaluación </w:t>
      </w:r>
      <w:proofErr w:type="gramStart"/>
      <w:r>
        <w:rPr>
          <w:lang w:val="es-ES"/>
        </w:rPr>
        <w:t>final ,</w:t>
      </w:r>
      <w:proofErr w:type="gramEnd"/>
      <w:r>
        <w:rPr>
          <w:lang w:val="es-ES"/>
        </w:rPr>
        <w:t xml:space="preserve"> sarga horaria: 20 hs</w:t>
      </w:r>
    </w:p>
    <w:p w:rsidR="009A27C7" w:rsidRP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>(2015) Epistemología de las Ciencias</w:t>
      </w:r>
      <w:r w:rsidRPr="009A27C7">
        <w:rPr>
          <w:lang w:val="es-ES"/>
        </w:rPr>
        <w:t xml:space="preserve"> (40hs-Aprobado) Facultad de</w:t>
      </w:r>
      <w:r>
        <w:rPr>
          <w:lang w:val="es-ES"/>
        </w:rPr>
        <w:t xml:space="preserve"> </w:t>
      </w:r>
      <w:r w:rsidRPr="009A27C7">
        <w:rPr>
          <w:lang w:val="es-ES"/>
        </w:rPr>
        <w:t>Ciencias Veterinarias, Universidad Nacional De La Plata. Diciembre 2015</w:t>
      </w:r>
    </w:p>
    <w:p w:rsidR="009A27C7" w:rsidRP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 xml:space="preserve">(2013) </w:t>
      </w:r>
      <w:r w:rsidRPr="009A27C7">
        <w:rPr>
          <w:lang w:val="es-ES"/>
        </w:rPr>
        <w:t>Herramientas básicas para el análisis cuantitativo de la</w:t>
      </w:r>
      <w:r>
        <w:rPr>
          <w:lang w:val="es-ES"/>
        </w:rPr>
        <w:t xml:space="preserve"> información. </w:t>
      </w:r>
      <w:r w:rsidRPr="009A27C7">
        <w:rPr>
          <w:lang w:val="es-ES"/>
        </w:rPr>
        <w:t>Dictado en el Instituto de Biotecnología, CNIA INTA (nota final:10) entre el 21 y el 25 de octubre del 2013</w:t>
      </w:r>
    </w:p>
    <w:p w:rsidR="00496F81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>(</w:t>
      </w:r>
      <w:r w:rsidRPr="009A27C7">
        <w:rPr>
          <w:lang w:val="es-ES"/>
        </w:rPr>
        <w:t>2013</w:t>
      </w:r>
      <w:r>
        <w:rPr>
          <w:lang w:val="es-ES"/>
        </w:rPr>
        <w:t xml:space="preserve">) </w:t>
      </w:r>
      <w:r w:rsidRPr="009A27C7">
        <w:rPr>
          <w:lang w:val="es-ES"/>
        </w:rPr>
        <w:t>VI Curso Interamericano T</w:t>
      </w:r>
      <w:r>
        <w:rPr>
          <w:lang w:val="es-ES"/>
        </w:rPr>
        <w:t>eórico Practico Sobre Técnicas</w:t>
      </w:r>
      <w:r w:rsidRPr="009A27C7">
        <w:rPr>
          <w:lang w:val="es-ES"/>
        </w:rPr>
        <w:t xml:space="preserve"> Serológi</w:t>
      </w:r>
      <w:r>
        <w:rPr>
          <w:lang w:val="es-ES"/>
        </w:rPr>
        <w:t>cas y Moleculares de Brucelosis</w:t>
      </w:r>
      <w:r w:rsidRPr="009A27C7">
        <w:rPr>
          <w:lang w:val="es-ES"/>
        </w:rPr>
        <w:t xml:space="preserve"> Organizado por CEBASEV entre el 4 y el 8 de noviembre del 2013</w:t>
      </w:r>
    </w:p>
    <w:p w:rsidR="009A27C7" w:rsidRP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 xml:space="preserve">(2013) </w:t>
      </w:r>
      <w:r w:rsidRPr="009A27C7">
        <w:rPr>
          <w:lang w:val="es-ES"/>
        </w:rPr>
        <w:t>Taller de Brucelosis Humana en Argentina: Introducción al diagnóstico serológico y bacteriológico, Vigila</w:t>
      </w:r>
      <w:r>
        <w:rPr>
          <w:lang w:val="es-ES"/>
        </w:rPr>
        <w:t>ncia y Control de la Enfermedad.</w:t>
      </w:r>
      <w:r w:rsidRPr="009A27C7">
        <w:rPr>
          <w:lang w:val="es-ES"/>
        </w:rPr>
        <w:t xml:space="preserve"> Organizado por A.N.L.I.S “Dr. Carlos G. </w:t>
      </w:r>
      <w:proofErr w:type="spellStart"/>
      <w:r w:rsidRPr="009A27C7">
        <w:rPr>
          <w:lang w:val="es-ES"/>
        </w:rPr>
        <w:t>Malbrán</w:t>
      </w:r>
      <w:proofErr w:type="spellEnd"/>
      <w:r w:rsidRPr="009A27C7">
        <w:rPr>
          <w:lang w:val="es-ES"/>
        </w:rPr>
        <w:t>”</w:t>
      </w:r>
      <w:r>
        <w:rPr>
          <w:lang w:val="es-ES"/>
        </w:rPr>
        <w:t>. Curso t</w:t>
      </w:r>
      <w:r w:rsidRPr="009A27C7">
        <w:rPr>
          <w:lang w:val="es-ES"/>
        </w:rPr>
        <w:t>eórico practico, 53 hs</w:t>
      </w:r>
      <w:r>
        <w:rPr>
          <w:lang w:val="es-ES"/>
        </w:rPr>
        <w:t xml:space="preserve"> con evaluación final aprobada</w:t>
      </w:r>
    </w:p>
    <w:p w:rsidR="009A27C7" w:rsidRPr="009A27C7" w:rsidRDefault="009A27C7" w:rsidP="009A27C7">
      <w:pPr>
        <w:spacing w:line="360" w:lineRule="auto"/>
        <w:rPr>
          <w:lang w:val="es-ES"/>
        </w:rPr>
      </w:pPr>
      <w:r>
        <w:rPr>
          <w:lang w:val="es-ES"/>
        </w:rPr>
        <w:t xml:space="preserve">                </w:t>
      </w:r>
      <w:bookmarkStart w:id="0" w:name="_GoBack"/>
      <w:bookmarkEnd w:id="0"/>
    </w:p>
    <w:sectPr w:rsidR="009A27C7" w:rsidRPr="009A27C7" w:rsidSect="00496F81">
      <w:pgSz w:w="11906" w:h="17340"/>
      <w:pgMar w:top="1418" w:right="1418" w:bottom="1418" w:left="1418" w:header="720" w:footer="720" w:gutter="0"/>
      <w:cols w:space="720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ogro"/>
      <w:lvlText w:val="*"/>
      <w:lvlJc w:val="left"/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 w15:restartNumberingAfterBreak="0">
    <w:nsid w:val="3D325689"/>
    <w:multiLevelType w:val="multilevel"/>
    <w:tmpl w:val="1138D668"/>
    <w:lvl w:ilvl="0">
      <w:start w:val="2002"/>
      <w:numFmt w:val="decimal"/>
      <w:lvlText w:val="%1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15"/>
        </w:tabs>
        <w:ind w:left="1515" w:hanging="151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1B757AE"/>
    <w:multiLevelType w:val="hybridMultilevel"/>
    <w:tmpl w:val="85D0050C"/>
    <w:lvl w:ilvl="0" w:tplc="0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pStyle w:val="Logr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6F"/>
    <w:rsid w:val="000602D3"/>
    <w:rsid w:val="00073D84"/>
    <w:rsid w:val="000A5F56"/>
    <w:rsid w:val="000D55B6"/>
    <w:rsid w:val="001740D8"/>
    <w:rsid w:val="0019234B"/>
    <w:rsid w:val="001C1171"/>
    <w:rsid w:val="001F65D4"/>
    <w:rsid w:val="00211EB2"/>
    <w:rsid w:val="002409A2"/>
    <w:rsid w:val="0026035F"/>
    <w:rsid w:val="0030658F"/>
    <w:rsid w:val="00384333"/>
    <w:rsid w:val="003C23AC"/>
    <w:rsid w:val="00425A8D"/>
    <w:rsid w:val="00495C6F"/>
    <w:rsid w:val="00496F81"/>
    <w:rsid w:val="005536A8"/>
    <w:rsid w:val="0060774B"/>
    <w:rsid w:val="0061297C"/>
    <w:rsid w:val="00623F45"/>
    <w:rsid w:val="009A27C7"/>
    <w:rsid w:val="00A81DD1"/>
    <w:rsid w:val="00A960E1"/>
    <w:rsid w:val="00B07BA5"/>
    <w:rsid w:val="00B1415F"/>
    <w:rsid w:val="00BF2BBF"/>
    <w:rsid w:val="00C66DE8"/>
    <w:rsid w:val="00CD2C26"/>
    <w:rsid w:val="00D66E7C"/>
    <w:rsid w:val="00D769B9"/>
    <w:rsid w:val="00D83847"/>
    <w:rsid w:val="00DE4F68"/>
    <w:rsid w:val="00E86C5A"/>
    <w:rsid w:val="00F04B50"/>
    <w:rsid w:val="00F50EC2"/>
    <w:rsid w:val="00F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03DA3"/>
  <w15:docId w15:val="{E0587B01-CC5E-4ACF-8292-32BFC8FE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A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F81"/>
  </w:style>
  <w:style w:type="paragraph" w:styleId="Ttulo1">
    <w:name w:val="heading 1"/>
    <w:basedOn w:val="Normal"/>
    <w:next w:val="Normal"/>
    <w:link w:val="Ttulo1Car"/>
    <w:uiPriority w:val="9"/>
    <w:qFormat/>
    <w:rsid w:val="00496F8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96F8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96F8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6F8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6F8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6F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6F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6F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6F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2BBF"/>
    <w:rPr>
      <w:color w:val="0000FF" w:themeColor="hyperlink"/>
      <w:u w:val="single"/>
    </w:rPr>
  </w:style>
  <w:style w:type="paragraph" w:customStyle="1" w:styleId="Default">
    <w:name w:val="Default"/>
    <w:rsid w:val="00496F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496F8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96F8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96F8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96F8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96F8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96F8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96F8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96F8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96F8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96F81"/>
    <w:pPr>
      <w:spacing w:line="240" w:lineRule="auto"/>
    </w:pPr>
    <w:rPr>
      <w:b/>
      <w:bCs/>
      <w:smallCaps/>
      <w:color w:val="595959" w:themeColor="text1" w:themeTint="A6"/>
    </w:rPr>
  </w:style>
  <w:style w:type="paragraph" w:styleId="Ttulo">
    <w:name w:val="Title"/>
    <w:basedOn w:val="Normal"/>
    <w:next w:val="Normal"/>
    <w:link w:val="TtuloCar"/>
    <w:uiPriority w:val="10"/>
    <w:qFormat/>
    <w:rsid w:val="00496F8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496F8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496F8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496F8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496F81"/>
    <w:rPr>
      <w:b/>
      <w:bCs/>
    </w:rPr>
  </w:style>
  <w:style w:type="character" w:styleId="nfasis">
    <w:name w:val="Emphasis"/>
    <w:basedOn w:val="Fuentedeprrafopredeter"/>
    <w:uiPriority w:val="20"/>
    <w:qFormat/>
    <w:rsid w:val="00496F8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496F8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496F8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496F8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96F8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96F8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496F8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496F8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496F8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496F8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496F81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96F81"/>
    <w:pPr>
      <w:outlineLvl w:val="9"/>
    </w:pPr>
  </w:style>
  <w:style w:type="paragraph" w:customStyle="1" w:styleId="Logro">
    <w:name w:val="Logro"/>
    <w:basedOn w:val="Textoindependiente"/>
    <w:link w:val="LogroCar"/>
    <w:rsid w:val="00B07BA5"/>
    <w:pPr>
      <w:numPr>
        <w:numId w:val="2"/>
      </w:numPr>
      <w:spacing w:after="60" w:line="240" w:lineRule="atLeast"/>
      <w:jc w:val="both"/>
    </w:pPr>
    <w:rPr>
      <w:rFonts w:ascii="Garamond" w:eastAsia="Batang" w:hAnsi="Garamond" w:cs="Times New Roman"/>
      <w:sz w:val="22"/>
      <w:szCs w:val="20"/>
    </w:rPr>
  </w:style>
  <w:style w:type="paragraph" w:customStyle="1" w:styleId="Compaa">
    <w:name w:val="Compañía"/>
    <w:basedOn w:val="Normal"/>
    <w:next w:val="Normal"/>
    <w:rsid w:val="00B07BA5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Batang" w:hAnsi="Garamond" w:cs="Times New Roman"/>
      <w:sz w:val="22"/>
      <w:szCs w:val="20"/>
    </w:rPr>
  </w:style>
  <w:style w:type="character" w:customStyle="1" w:styleId="LogroCar">
    <w:name w:val="Logro Car"/>
    <w:link w:val="Logro"/>
    <w:rsid w:val="00B07BA5"/>
    <w:rPr>
      <w:rFonts w:ascii="Garamond" w:eastAsia="Batang" w:hAnsi="Garamond" w:cs="Times New Roman"/>
      <w:sz w:val="22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7BA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7BA5"/>
  </w:style>
  <w:style w:type="paragraph" w:customStyle="1" w:styleId="Cargo">
    <w:name w:val="Cargo"/>
    <w:next w:val="Logro"/>
    <w:rsid w:val="00B07BA5"/>
    <w:pPr>
      <w:spacing w:before="40" w:after="40" w:line="220" w:lineRule="atLeast"/>
    </w:pPr>
    <w:rPr>
      <w:rFonts w:ascii="Garamond" w:eastAsia="Batang" w:hAnsi="Garamond" w:cs="Times New Roman"/>
      <w:i/>
      <w:spacing w:val="5"/>
      <w:sz w:val="23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rsid w:val="00B07BA5"/>
    <w:pPr>
      <w:spacing w:after="0" w:line="240" w:lineRule="auto"/>
      <w:jc w:val="both"/>
    </w:pPr>
    <w:rPr>
      <w:rFonts w:ascii="Courier New" w:eastAsia="Batang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07BA5"/>
    <w:rPr>
      <w:rFonts w:ascii="Courier New" w:eastAsia="Batang" w:hAnsi="Courier New" w:cs="Courier New"/>
      <w:sz w:val="20"/>
      <w:szCs w:val="20"/>
    </w:rPr>
  </w:style>
  <w:style w:type="paragraph" w:customStyle="1" w:styleId="Ttulodeseccin">
    <w:name w:val="Título de sección"/>
    <w:basedOn w:val="Normal"/>
    <w:next w:val="Normal"/>
    <w:rsid w:val="00B07BA5"/>
    <w:pPr>
      <w:pBdr>
        <w:bottom w:val="single" w:sz="6" w:space="1" w:color="808080"/>
      </w:pBdr>
      <w:spacing w:before="220" w:after="0" w:line="220" w:lineRule="atLeast"/>
    </w:pPr>
    <w:rPr>
      <w:rFonts w:ascii="Garamond" w:eastAsia="Batang" w:hAnsi="Garamond" w:cs="Times New Roman"/>
      <w:caps/>
      <w:spacing w:val="1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1250</Words>
  <Characters>7125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arregui.matias@inta.gob.ar</dc:creator>
  <cp:keywords/>
  <dc:description/>
  <cp:lastModifiedBy>Matias Arregui</cp:lastModifiedBy>
  <cp:revision>3</cp:revision>
  <dcterms:created xsi:type="dcterms:W3CDTF">2020-08-12T18:40:00Z</dcterms:created>
  <dcterms:modified xsi:type="dcterms:W3CDTF">2020-08-12T18:41:00Z</dcterms:modified>
</cp:coreProperties>
</file>