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49CAF" w14:textId="77777777" w:rsidR="001917F9" w:rsidRDefault="001917F9" w:rsidP="001917F9"/>
    <w:p w14:paraId="4B434783" w14:textId="4CC46C1E" w:rsidR="002E4277" w:rsidRDefault="009C2E92" w:rsidP="001917F9">
      <w:r>
        <w:t xml:space="preserve">Natalia </w:t>
      </w:r>
      <w:proofErr w:type="spellStart"/>
      <w:r>
        <w:t>Gattinoni</w:t>
      </w:r>
      <w:proofErr w:type="spellEnd"/>
      <w:r w:rsidR="002E4277">
        <w:t xml:space="preserve"> es</w:t>
      </w:r>
      <w:r>
        <w:t xml:space="preserve"> licenciada en Cs de la atmósfera de la Facultad de Cs. Exactas y Naturales de la UBA</w:t>
      </w:r>
      <w:r w:rsidR="005D1B32">
        <w:t>, completó sus estudios de posgrado con u</w:t>
      </w:r>
      <w:r>
        <w:t xml:space="preserve">na maestría </w:t>
      </w:r>
      <w:r w:rsidR="002E4277">
        <w:t>en Recursos N</w:t>
      </w:r>
      <w:r>
        <w:t xml:space="preserve">aturales de la FAUBA realizada como becaria de INTA. </w:t>
      </w:r>
      <w:r w:rsidR="002E4277">
        <w:t xml:space="preserve">Desde 2014 es </w:t>
      </w:r>
      <w:r w:rsidR="005D1B32">
        <w:t>investigadora</w:t>
      </w:r>
      <w:r>
        <w:t xml:space="preserve"> del área de agrometeorología del Inst</w:t>
      </w:r>
      <w:r w:rsidR="005D1B32">
        <w:t>ituto</w:t>
      </w:r>
      <w:r>
        <w:t xml:space="preserve"> de Clima y Agua de INTA Castelar. </w:t>
      </w:r>
      <w:r w:rsidR="00B2665C">
        <w:t>D</w:t>
      </w:r>
      <w:r w:rsidR="005D1B32">
        <w:t xml:space="preserve">esempeña el rol de comunicadora de la información climática elaborada </w:t>
      </w:r>
      <w:r w:rsidR="000770A9">
        <w:t>desde</w:t>
      </w:r>
      <w:r w:rsidR="005D1B32">
        <w:t xml:space="preserve"> el área. Ha participado de </w:t>
      </w:r>
      <w:r w:rsidR="00A03F08">
        <w:t>diversas</w:t>
      </w:r>
      <w:r w:rsidR="005D1B32">
        <w:t xml:space="preserve"> charlas de divulgación e informativas</w:t>
      </w:r>
      <w:r w:rsidR="000770A9">
        <w:t xml:space="preserve"> en cuanto a perspectivas climáticas</w:t>
      </w:r>
      <w:r w:rsidR="00B2665C">
        <w:t>, colaborando</w:t>
      </w:r>
      <w:r w:rsidR="005D1B32">
        <w:t xml:space="preserve"> con distintos medios de comunicación nacional. </w:t>
      </w:r>
      <w:proofErr w:type="gramStart"/>
      <w:r w:rsidR="00E2577A">
        <w:t>Además</w:t>
      </w:r>
      <w:proofErr w:type="gramEnd"/>
      <w:r w:rsidR="00E2577A">
        <w:t xml:space="preserve"> es d</w:t>
      </w:r>
      <w:r w:rsidR="002E4277">
        <w:t>ocente de la catedra de climatología de la Universidad del Salvador y la Universidad de Morón</w:t>
      </w:r>
      <w:r w:rsidR="00E2577A">
        <w:t xml:space="preserve"> de </w:t>
      </w:r>
      <w:proofErr w:type="spellStart"/>
      <w:proofErr w:type="gramStart"/>
      <w:r w:rsidR="00E2577A">
        <w:t>Bs.As</w:t>
      </w:r>
      <w:proofErr w:type="spellEnd"/>
      <w:proofErr w:type="gramEnd"/>
      <w:r w:rsidR="00EC75E1">
        <w:t xml:space="preserve"> e integrante del Centro Argentino de Meteorólogos</w:t>
      </w:r>
      <w:r w:rsidR="002E4277">
        <w:t>.</w:t>
      </w:r>
    </w:p>
    <w:sectPr w:rsidR="002E4277" w:rsidSect="00195E94">
      <w:pgSz w:w="11907" w:h="16839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92"/>
    <w:rsid w:val="000770A9"/>
    <w:rsid w:val="000F66DC"/>
    <w:rsid w:val="001917F9"/>
    <w:rsid w:val="00195E94"/>
    <w:rsid w:val="002E4277"/>
    <w:rsid w:val="005D1B32"/>
    <w:rsid w:val="00657BF4"/>
    <w:rsid w:val="009C2E92"/>
    <w:rsid w:val="00A03F08"/>
    <w:rsid w:val="00AE32EC"/>
    <w:rsid w:val="00B2665C"/>
    <w:rsid w:val="00DD4DF4"/>
    <w:rsid w:val="00E2577A"/>
    <w:rsid w:val="00EC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C2988"/>
  <w15:docId w15:val="{05486C7E-2EB0-45EB-97F2-04CC3B5A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628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Nati-Juan</dc:creator>
  <cp:lastModifiedBy>cecilia benasayag</cp:lastModifiedBy>
  <cp:revision>2</cp:revision>
  <dcterms:created xsi:type="dcterms:W3CDTF">2025-05-05T16:52:00Z</dcterms:created>
  <dcterms:modified xsi:type="dcterms:W3CDTF">2025-05-05T16:52:00Z</dcterms:modified>
</cp:coreProperties>
</file>