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53A8" w14:textId="0951AC9E" w:rsidR="007921C3" w:rsidRDefault="0002563A" w:rsidP="007921C3">
      <w:pPr>
        <w:jc w:val="both"/>
        <w:rPr>
          <w:rFonts w:ascii="Arial" w:hAnsi="Arial" w:cs="Arial"/>
          <w:color w:val="4C5155"/>
          <w:shd w:val="clear" w:color="auto" w:fill="FFFFFF"/>
        </w:rPr>
      </w:pPr>
      <w:r>
        <w:rPr>
          <w:rFonts w:ascii="Arial" w:hAnsi="Arial" w:cs="Arial"/>
          <w:noProof/>
          <w:color w:val="4C5155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D57ECFC" wp14:editId="17404BE9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720975" cy="2720975"/>
            <wp:effectExtent l="0" t="0" r="3175" b="3175"/>
            <wp:wrapSquare wrapText="bothSides"/>
            <wp:docPr id="53019784" name="Imagen 1" descr="Mujer sonriendo con una camisa azu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19784" name="Imagen 1" descr="Mujer sonriendo con una camisa azul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C3">
        <w:rPr>
          <w:rFonts w:ascii="Arial" w:hAnsi="Arial" w:cs="Arial"/>
          <w:color w:val="4C5155"/>
          <w:shd w:val="clear" w:color="auto" w:fill="FFFFFF"/>
        </w:rPr>
        <w:t>Médica Veterinaria, Facultad de Ciencias Veterinarias de la Universidad Nacional del Noroeste, Corrientes, 1996.</w:t>
      </w:r>
    </w:p>
    <w:p w14:paraId="180F039D" w14:textId="77777777" w:rsidR="007921C3" w:rsidRDefault="007921C3" w:rsidP="007921C3">
      <w:pPr>
        <w:jc w:val="both"/>
      </w:pPr>
      <w:r>
        <w:rPr>
          <w:rFonts w:ascii="Arial" w:hAnsi="Arial" w:cs="Arial"/>
          <w:color w:val="4C5155"/>
          <w:shd w:val="clear" w:color="auto" w:fill="FFFFFF"/>
        </w:rPr>
        <w:t xml:space="preserve">Magister </w:t>
      </w:r>
      <w:proofErr w:type="spellStart"/>
      <w:r>
        <w:rPr>
          <w:rFonts w:ascii="Arial" w:hAnsi="Arial" w:cs="Arial"/>
          <w:color w:val="4C5155"/>
          <w:shd w:val="clear" w:color="auto" w:fill="FFFFFF"/>
        </w:rPr>
        <w:t>Scientiae</w:t>
      </w:r>
      <w:proofErr w:type="spellEnd"/>
      <w:r>
        <w:rPr>
          <w:rFonts w:ascii="Arial" w:hAnsi="Arial" w:cs="Arial"/>
          <w:color w:val="4C5155"/>
          <w:shd w:val="clear" w:color="auto" w:fill="FFFFFF"/>
        </w:rPr>
        <w:t xml:space="preserve"> en Producción Animal. Unidad Integrada Facultad de Ciencias Agrarias de la Universidad Nacional de Mar del Plata - INTA Balcarce.</w:t>
      </w:r>
    </w:p>
    <w:p w14:paraId="130A5EA0" w14:textId="77777777" w:rsidR="00891EDE" w:rsidRPr="00185683" w:rsidRDefault="007921C3" w:rsidP="007921C3">
      <w:pPr>
        <w:jc w:val="both"/>
        <w:rPr>
          <w:rFonts w:ascii="Arial" w:hAnsi="Arial" w:cs="Arial"/>
          <w:color w:val="4C5155"/>
          <w:shd w:val="clear" w:color="auto" w:fill="FFFFFF"/>
        </w:rPr>
      </w:pPr>
      <w:r>
        <w:rPr>
          <w:rFonts w:ascii="Arial" w:hAnsi="Arial" w:cs="Arial"/>
          <w:color w:val="4C5155"/>
          <w:shd w:val="clear" w:color="auto" w:fill="FFFFFF"/>
        </w:rPr>
        <w:t>Trabaja en el Área de Producción Animal, grupo de sistema de alimentación, producción y bienestar animal de la EEA Bariloche. Ha realizado trabajos de Investigación en producción y reproducción en rumiantes menores, especialmente en camélidos sudamericanos en la puna y valles áridos</w:t>
      </w:r>
      <w:r w:rsidR="00185683">
        <w:rPr>
          <w:rFonts w:ascii="Arial" w:hAnsi="Arial" w:cs="Arial"/>
          <w:color w:val="4C5155"/>
          <w:shd w:val="clear" w:color="auto" w:fill="FFFFFF"/>
        </w:rPr>
        <w:t xml:space="preserve"> </w:t>
      </w:r>
      <w:r w:rsidRPr="00185683">
        <w:rPr>
          <w:rFonts w:ascii="Arial" w:hAnsi="Arial" w:cs="Arial"/>
          <w:color w:val="4C5155"/>
          <w:shd w:val="clear" w:color="auto" w:fill="FFFFFF"/>
        </w:rPr>
        <w:t xml:space="preserve">(silvestres y domésticos) para la producción de fibra. A partir del 2009 </w:t>
      </w:r>
      <w:r w:rsidR="00185683" w:rsidRPr="00185683">
        <w:rPr>
          <w:rFonts w:ascii="Arial" w:hAnsi="Arial" w:cs="Arial"/>
          <w:color w:val="4C5155"/>
          <w:shd w:val="clear" w:color="auto" w:fill="FFFFFF"/>
        </w:rPr>
        <w:t xml:space="preserve">realiza </w:t>
      </w:r>
      <w:r w:rsidRPr="00185683">
        <w:rPr>
          <w:rFonts w:ascii="Arial" w:hAnsi="Arial" w:cs="Arial"/>
          <w:color w:val="4C5155"/>
          <w:shd w:val="clear" w:color="auto" w:fill="FFFFFF"/>
        </w:rPr>
        <w:t>trabajos vinculando la nutrición y alimentación con la producción primaria (calidad y tecnológica de carne en ovinos, caprinos y trabajos incipientes en bovinos) e incorporando el estudio y evaluación de bienestar animal (BA) en las etapas del ciclo de producción de ovinos y caprinos basadas en la fisiología y comportamiento animal, con evaluación de la calidad de carne, en distintas prácticas de manejo</w:t>
      </w:r>
      <w:r w:rsidR="00185683">
        <w:rPr>
          <w:rFonts w:ascii="Arial" w:hAnsi="Arial" w:cs="Arial"/>
          <w:color w:val="4C5155"/>
          <w:shd w:val="clear" w:color="auto" w:fill="FFFFFF"/>
        </w:rPr>
        <w:t>. T</w:t>
      </w:r>
      <w:r w:rsidRPr="00185683">
        <w:rPr>
          <w:rFonts w:ascii="Arial" w:hAnsi="Arial" w:cs="Arial"/>
          <w:color w:val="4C5155"/>
          <w:shd w:val="clear" w:color="auto" w:fill="FFFFFF"/>
        </w:rPr>
        <w:t>rabaj</w:t>
      </w:r>
      <w:r w:rsidR="00185683" w:rsidRPr="00185683">
        <w:rPr>
          <w:rFonts w:ascii="Arial" w:hAnsi="Arial" w:cs="Arial"/>
          <w:color w:val="4C5155"/>
          <w:shd w:val="clear" w:color="auto" w:fill="FFFFFF"/>
        </w:rPr>
        <w:t>a</w:t>
      </w:r>
      <w:r w:rsidRPr="00185683">
        <w:rPr>
          <w:rFonts w:ascii="Arial" w:hAnsi="Arial" w:cs="Arial"/>
          <w:color w:val="4C5155"/>
          <w:shd w:val="clear" w:color="auto" w:fill="FFFFFF"/>
        </w:rPr>
        <w:t xml:space="preserve"> en campos de medianos a grandes productores en </w:t>
      </w:r>
      <w:proofErr w:type="gramStart"/>
      <w:r w:rsidRPr="00185683">
        <w:rPr>
          <w:rFonts w:ascii="Arial" w:hAnsi="Arial" w:cs="Arial"/>
          <w:color w:val="4C5155"/>
          <w:shd w:val="clear" w:color="auto" w:fill="FFFFFF"/>
        </w:rPr>
        <w:t>Pre cordillera</w:t>
      </w:r>
      <w:proofErr w:type="gramEnd"/>
      <w:r w:rsidRPr="00185683">
        <w:rPr>
          <w:rFonts w:ascii="Arial" w:hAnsi="Arial" w:cs="Arial"/>
          <w:color w:val="4C5155"/>
          <w:shd w:val="clear" w:color="auto" w:fill="FFFFFF"/>
        </w:rPr>
        <w:t xml:space="preserve"> de Neuquén, en aplicación de tecnología para cumplir ciclo completo de ganadería bovina (casos particulares hasta evaluación de res y carne). </w:t>
      </w:r>
      <w:r w:rsidR="00185683" w:rsidRPr="00185683">
        <w:rPr>
          <w:rFonts w:ascii="Arial" w:hAnsi="Arial" w:cs="Arial"/>
          <w:color w:val="4C5155"/>
          <w:shd w:val="clear" w:color="auto" w:fill="FFFFFF"/>
        </w:rPr>
        <w:t xml:space="preserve">Es </w:t>
      </w:r>
      <w:r w:rsidRPr="00185683">
        <w:rPr>
          <w:rFonts w:ascii="Arial" w:hAnsi="Arial" w:cs="Arial"/>
          <w:color w:val="4C5155"/>
          <w:shd w:val="clear" w:color="auto" w:fill="FFFFFF"/>
        </w:rPr>
        <w:t xml:space="preserve">docente de la Asignatura Bases de etología para evaluar el Bienestar animal, en la carrera de Maestría de </w:t>
      </w:r>
      <w:proofErr w:type="spellStart"/>
      <w:r w:rsidRPr="00185683">
        <w:rPr>
          <w:rFonts w:ascii="Arial" w:hAnsi="Arial" w:cs="Arial"/>
          <w:color w:val="4C5155"/>
          <w:shd w:val="clear" w:color="auto" w:fill="FFFFFF"/>
        </w:rPr>
        <w:t>Prod</w:t>
      </w:r>
      <w:proofErr w:type="spellEnd"/>
      <w:r w:rsidRPr="00185683">
        <w:rPr>
          <w:rFonts w:ascii="Arial" w:hAnsi="Arial" w:cs="Arial"/>
          <w:color w:val="4C5155"/>
          <w:shd w:val="clear" w:color="auto" w:fill="FFFFFF"/>
        </w:rPr>
        <w:t xml:space="preserve">. De Rumiantes Menores (Posgrado interinstitucional: </w:t>
      </w:r>
      <w:proofErr w:type="spellStart"/>
      <w:r w:rsidRPr="00185683">
        <w:rPr>
          <w:rFonts w:ascii="Arial" w:hAnsi="Arial" w:cs="Arial"/>
          <w:color w:val="4C5155"/>
          <w:shd w:val="clear" w:color="auto" w:fill="FFFFFF"/>
        </w:rPr>
        <w:t>Fac</w:t>
      </w:r>
      <w:proofErr w:type="spellEnd"/>
      <w:r w:rsidRPr="00185683">
        <w:rPr>
          <w:rFonts w:ascii="Arial" w:hAnsi="Arial" w:cs="Arial"/>
          <w:color w:val="4C5155"/>
          <w:shd w:val="clear" w:color="auto" w:fill="FFFFFF"/>
        </w:rPr>
        <w:t xml:space="preserve">. de Agronomía de </w:t>
      </w:r>
      <w:proofErr w:type="spellStart"/>
      <w:r w:rsidRPr="00185683">
        <w:rPr>
          <w:rFonts w:ascii="Arial" w:hAnsi="Arial" w:cs="Arial"/>
          <w:color w:val="4C5155"/>
          <w:shd w:val="clear" w:color="auto" w:fill="FFFFFF"/>
        </w:rPr>
        <w:t>UNCo</w:t>
      </w:r>
      <w:proofErr w:type="spellEnd"/>
      <w:r w:rsidRPr="00185683">
        <w:rPr>
          <w:rFonts w:ascii="Arial" w:hAnsi="Arial" w:cs="Arial"/>
          <w:color w:val="4C5155"/>
          <w:shd w:val="clear" w:color="auto" w:fill="FFFFFF"/>
        </w:rPr>
        <w:t xml:space="preserve"> – UN de Rosario- INTA Bariloche) e integrante del CICUAE Regional Patagonia Norte de INTA.</w:t>
      </w:r>
    </w:p>
    <w:sectPr w:rsidR="00891EDE" w:rsidRPr="00185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C3"/>
    <w:rsid w:val="0002563A"/>
    <w:rsid w:val="00185683"/>
    <w:rsid w:val="007921C3"/>
    <w:rsid w:val="00891EDE"/>
    <w:rsid w:val="00B1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A66E"/>
  <w15:chartTrackingRefBased/>
  <w15:docId w15:val="{259A287E-516C-4F83-BE66-FC3BEB47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9aa6c7-ba2e-423b-82cf-c11120a9a3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B98CC16943F84690635E35340D8626" ma:contentTypeVersion="8" ma:contentTypeDescription="Crear nuevo documento." ma:contentTypeScope="" ma:versionID="953b0424a6ae5144ccecf1a978337245">
  <xsd:schema xmlns:xsd="http://www.w3.org/2001/XMLSchema" xmlns:xs="http://www.w3.org/2001/XMLSchema" xmlns:p="http://schemas.microsoft.com/office/2006/metadata/properties" xmlns:ns3="e89aa6c7-ba2e-423b-82cf-c11120a9a33c" xmlns:ns4="b531534d-b787-4dc4-8a7c-2ccd52a5107b" targetNamespace="http://schemas.microsoft.com/office/2006/metadata/properties" ma:root="true" ma:fieldsID="d3b3163cd927f75c191a74df9c127039" ns3:_="" ns4:_="">
    <xsd:import namespace="e89aa6c7-ba2e-423b-82cf-c11120a9a33c"/>
    <xsd:import namespace="b531534d-b787-4dc4-8a7c-2ccd52a510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aa6c7-ba2e-423b-82cf-c11120a9a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1534d-b787-4dc4-8a7c-2ccd52a51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166A8-BC50-43A3-81BF-5528BE5AF53B}">
  <ds:schemaRefs>
    <ds:schemaRef ds:uri="http://schemas.microsoft.com/office/2006/metadata/properties"/>
    <ds:schemaRef ds:uri="http://schemas.microsoft.com/office/infopath/2007/PartnerControls"/>
    <ds:schemaRef ds:uri="e89aa6c7-ba2e-423b-82cf-c11120a9a33c"/>
  </ds:schemaRefs>
</ds:datastoreItem>
</file>

<file path=customXml/itemProps2.xml><?xml version="1.0" encoding="utf-8"?>
<ds:datastoreItem xmlns:ds="http://schemas.openxmlformats.org/officeDocument/2006/customXml" ds:itemID="{4D0BD45A-B1A1-4D5B-8904-D48D0E885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1DDE8-83B8-49AB-858C-2866AF3BD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aa6c7-ba2e-423b-82cf-c11120a9a33c"/>
    <ds:schemaRef ds:uri="b531534d-b787-4dc4-8a7c-2ccd52a51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Karina Cancino</dc:creator>
  <cp:keywords/>
  <dc:description/>
  <cp:lastModifiedBy>Revisor</cp:lastModifiedBy>
  <cp:revision>3</cp:revision>
  <dcterms:created xsi:type="dcterms:W3CDTF">2024-01-31T12:23:00Z</dcterms:created>
  <dcterms:modified xsi:type="dcterms:W3CDTF">2024-03-12T12:41:00Z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0x0101005DB98CC16943F84690635E35340D8626</vt:lpwstr>
  </property>
</Properties>
</file>